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F" w:rsidRPr="001A5D63" w:rsidRDefault="007167FF" w:rsidP="001A5D63">
      <w:pPr>
        <w:jc w:val="center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>ПОРЯДОК ДЕЯТЕЛЬНОСТИ ОБРАЗОВАТЕЛЬНЫХ ОРГАНИЗАЦИЙ</w:t>
      </w:r>
    </w:p>
    <w:p w:rsidR="007167FF" w:rsidRPr="001A5D63" w:rsidRDefault="007167FF" w:rsidP="001A5D63">
      <w:pPr>
        <w:ind w:left="1080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ПО РАБОТЕ С </w:t>
      </w:r>
      <w:proofErr w:type="gramStart"/>
      <w:r>
        <w:rPr>
          <w:b/>
          <w:bCs/>
          <w:sz w:val="26"/>
          <w:szCs w:val="26"/>
        </w:rPr>
        <w:t>ОБ</w:t>
      </w:r>
      <w:r w:rsidRPr="001A5D63">
        <w:rPr>
          <w:b/>
          <w:bCs/>
          <w:sz w:val="26"/>
          <w:szCs w:val="26"/>
        </w:rPr>
        <w:t>УЧА</w:t>
      </w:r>
      <w:r>
        <w:rPr>
          <w:b/>
          <w:bCs/>
          <w:sz w:val="26"/>
          <w:szCs w:val="26"/>
        </w:rPr>
        <w:t>Ю</w:t>
      </w:r>
      <w:r w:rsidRPr="001A5D63">
        <w:rPr>
          <w:b/>
          <w:bCs/>
          <w:sz w:val="26"/>
          <w:szCs w:val="26"/>
        </w:rPr>
        <w:t>ЩИМИСЯ</w:t>
      </w:r>
      <w:proofErr w:type="gramEnd"/>
      <w:r w:rsidRPr="001A5D63">
        <w:rPr>
          <w:b/>
          <w:bCs/>
          <w:sz w:val="26"/>
          <w:szCs w:val="26"/>
        </w:rPr>
        <w:t xml:space="preserve"> «ГРУППЫ РИСКА» </w:t>
      </w:r>
    </w:p>
    <w:p w:rsidR="007167FF" w:rsidRPr="001A5D63" w:rsidRDefault="007167FF" w:rsidP="001A5D63">
      <w:r w:rsidRPr="001A5D63">
        <w:t xml:space="preserve">                                                       </w:t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  <w:r w:rsidRPr="001A5D63">
        <w:rPr>
          <w:b/>
          <w:bCs/>
          <w:sz w:val="26"/>
          <w:szCs w:val="26"/>
          <w:u w:val="single"/>
        </w:rPr>
        <w:t xml:space="preserve">Порядок </w:t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  <w:r w:rsidRPr="001A5D63">
        <w:rPr>
          <w:b/>
          <w:bCs/>
          <w:sz w:val="26"/>
          <w:szCs w:val="26"/>
          <w:u w:val="single"/>
        </w:rPr>
        <w:t>действий образовательной организации по профилактике</w:t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  <w:r w:rsidRPr="001A5D63">
        <w:rPr>
          <w:b/>
          <w:bCs/>
          <w:sz w:val="26"/>
          <w:szCs w:val="26"/>
          <w:u w:val="single"/>
        </w:rPr>
        <w:t xml:space="preserve">употребления </w:t>
      </w:r>
      <w:proofErr w:type="spellStart"/>
      <w:r w:rsidRPr="001A5D63">
        <w:rPr>
          <w:b/>
          <w:bCs/>
          <w:sz w:val="26"/>
          <w:szCs w:val="26"/>
          <w:u w:val="single"/>
        </w:rPr>
        <w:t>психоактивных</w:t>
      </w:r>
      <w:proofErr w:type="spellEnd"/>
      <w:r w:rsidRPr="001A5D63">
        <w:rPr>
          <w:b/>
          <w:bCs/>
          <w:sz w:val="26"/>
          <w:szCs w:val="26"/>
          <w:u w:val="single"/>
        </w:rPr>
        <w:t xml:space="preserve"> веществ (ПАВ) </w:t>
      </w:r>
      <w:proofErr w:type="gramStart"/>
      <w:r w:rsidRPr="001A5D63">
        <w:rPr>
          <w:b/>
          <w:bCs/>
          <w:sz w:val="26"/>
          <w:szCs w:val="26"/>
          <w:u w:val="single"/>
        </w:rPr>
        <w:t>обучающимися</w:t>
      </w:r>
      <w:proofErr w:type="gramEnd"/>
    </w:p>
    <w:p w:rsidR="007167FF" w:rsidRPr="001A5D63" w:rsidRDefault="007167FF" w:rsidP="001A5D63">
      <w:pPr>
        <w:jc w:val="center"/>
        <w:rPr>
          <w:i/>
          <w:iCs/>
          <w:sz w:val="26"/>
          <w:szCs w:val="26"/>
        </w:rPr>
      </w:pP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ab/>
        <w:t xml:space="preserve">Настоящий Порядок разработан с целью упорядочения деятельности специалистов образовательных организаций по направлениям: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 общие профилактические мероприятия;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-  индивидуальная   профилактическая  работа   с   </w:t>
      </w:r>
      <w:proofErr w:type="gramStart"/>
      <w:r w:rsidRPr="001A5D63">
        <w:rPr>
          <w:sz w:val="26"/>
          <w:szCs w:val="26"/>
        </w:rPr>
        <w:t>обучающимися</w:t>
      </w:r>
      <w:proofErr w:type="gramEnd"/>
      <w:r w:rsidRPr="001A5D63">
        <w:rPr>
          <w:sz w:val="26"/>
          <w:szCs w:val="26"/>
        </w:rPr>
        <w:t>,   употребляющими ПАВ;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- взаимодействие  с  субъектами  системы  профилактики   безнадзорности  и правонарушений </w:t>
      </w:r>
      <w:proofErr w:type="gramStart"/>
      <w:r w:rsidRPr="001A5D63">
        <w:rPr>
          <w:sz w:val="26"/>
          <w:szCs w:val="26"/>
        </w:rPr>
        <w:t>несовершеннолетних</w:t>
      </w:r>
      <w:proofErr w:type="gramEnd"/>
      <w:r w:rsidRPr="001A5D63">
        <w:rPr>
          <w:sz w:val="26"/>
          <w:szCs w:val="26"/>
        </w:rPr>
        <w:t xml:space="preserve"> по выявлению обучающихся, употребляющих ПАВ.</w:t>
      </w:r>
    </w:p>
    <w:p w:rsidR="007167FF" w:rsidRPr="001A5D63" w:rsidRDefault="007167FF" w:rsidP="001A5D63">
      <w:pPr>
        <w:ind w:firstLine="708"/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>1.Общие профилактические мероприятия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1"/>
        <w:gridCol w:w="5341"/>
      </w:tblGrid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1A5D63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1A5D63">
              <w:rPr>
                <w:b/>
                <w:bCs/>
                <w:i/>
                <w:iCs/>
                <w:sz w:val="26"/>
                <w:szCs w:val="26"/>
              </w:rPr>
              <w:t>Сроки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FC6BAB">
            <w:pPr>
              <w:rPr>
                <w:sz w:val="26"/>
                <w:szCs w:val="26"/>
              </w:rPr>
            </w:pPr>
            <w:r w:rsidRPr="001A5D63">
              <w:rPr>
                <w:color w:val="000000"/>
                <w:spacing w:val="-6"/>
                <w:sz w:val="26"/>
                <w:szCs w:val="26"/>
              </w:rPr>
              <w:t>Профилактические беседы с обучающимися, уроки безопасности, в том числе с участием</w:t>
            </w:r>
            <w:r w:rsidRPr="001A5D63">
              <w:rPr>
                <w:sz w:val="26"/>
                <w:szCs w:val="26"/>
              </w:rPr>
              <w:t xml:space="preserve"> врачей-наркологов, сотрудников </w:t>
            </w:r>
            <w:r>
              <w:rPr>
                <w:sz w:val="26"/>
                <w:szCs w:val="26"/>
              </w:rPr>
              <w:t xml:space="preserve">ОВД, </w:t>
            </w:r>
            <w:r w:rsidRPr="001A5D63">
              <w:rPr>
                <w:sz w:val="26"/>
                <w:szCs w:val="26"/>
              </w:rPr>
              <w:t>прокуратуры</w:t>
            </w: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1 раз в четверть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color w:val="000000"/>
                <w:spacing w:val="-6"/>
                <w:sz w:val="26"/>
                <w:szCs w:val="26"/>
              </w:rPr>
            </w:pPr>
            <w:r w:rsidRPr="001A5D63">
              <w:rPr>
                <w:rFonts w:eastAsia="Times-Roman"/>
                <w:sz w:val="26"/>
                <w:szCs w:val="26"/>
              </w:rPr>
              <w:t xml:space="preserve">Единые дни профилактики </w:t>
            </w: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1 раз в четверть (школы)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2 раза в год  (учреждения системы СПО)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color w:val="000000"/>
                <w:spacing w:val="-6"/>
                <w:sz w:val="26"/>
                <w:szCs w:val="26"/>
              </w:rPr>
            </w:pPr>
            <w:r w:rsidRPr="001A5D63">
              <w:rPr>
                <w:color w:val="000000"/>
                <w:spacing w:val="-6"/>
                <w:sz w:val="26"/>
                <w:szCs w:val="26"/>
              </w:rPr>
              <w:t>Родительские собрания в образовательных учреждениях города по профилактике употребления ПАВ несовершеннолетними</w:t>
            </w: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 xml:space="preserve">1 раз в год 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color w:val="000000"/>
                <w:spacing w:val="-6"/>
                <w:sz w:val="26"/>
                <w:szCs w:val="26"/>
              </w:rPr>
              <w:t xml:space="preserve">Творческие конкурсы среди </w:t>
            </w:r>
            <w:proofErr w:type="gramStart"/>
            <w:r w:rsidRPr="001A5D63">
              <w:rPr>
                <w:color w:val="000000"/>
                <w:spacing w:val="-6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в рамках профилактических декад (март, декабрь)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color w:val="000000"/>
                <w:spacing w:val="-6"/>
                <w:sz w:val="26"/>
                <w:szCs w:val="26"/>
              </w:rPr>
            </w:pPr>
            <w:r w:rsidRPr="001A5D63">
              <w:rPr>
                <w:color w:val="000000"/>
                <w:spacing w:val="-6"/>
                <w:sz w:val="26"/>
                <w:szCs w:val="26"/>
              </w:rPr>
              <w:t>Участие в акциях: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- Областная профилактическая акция «За здоровье и безопасность наших детей»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- Всероссийская профилактическая акция «Сообщи, где торгуют смертью»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- Общегородская акция «Здоровое поколение» для выпускников 9, 11 классов</w:t>
            </w: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 xml:space="preserve"> 1 этап – февраль – май; 2 этап – сентябрь – декабрь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 xml:space="preserve"> 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март, ноябрь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 xml:space="preserve"> 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май-июнь</w:t>
            </w:r>
          </w:p>
        </w:tc>
      </w:tr>
      <w:tr w:rsidR="007167FF" w:rsidRPr="001A5D63" w:rsidTr="00362F63">
        <w:tc>
          <w:tcPr>
            <w:tcW w:w="2500" w:type="pct"/>
          </w:tcPr>
          <w:p w:rsidR="007167FF" w:rsidRPr="001A5D63" w:rsidRDefault="007167FF" w:rsidP="001A5D63">
            <w:pPr>
              <w:rPr>
                <w:color w:val="000000"/>
                <w:spacing w:val="-6"/>
                <w:sz w:val="26"/>
                <w:szCs w:val="26"/>
              </w:rPr>
            </w:pPr>
            <w:r w:rsidRPr="001A5D63">
              <w:rPr>
                <w:color w:val="000000"/>
                <w:spacing w:val="-6"/>
                <w:sz w:val="26"/>
                <w:szCs w:val="26"/>
              </w:rPr>
              <w:t>Мероприятия, посвященные Международному дню борьбы с наркоманией (26 июня)</w:t>
            </w:r>
          </w:p>
          <w:p w:rsidR="007167FF" w:rsidRPr="001A5D63" w:rsidRDefault="007167FF" w:rsidP="001A5D63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июнь</w:t>
            </w:r>
          </w:p>
        </w:tc>
      </w:tr>
    </w:tbl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</w:p>
    <w:p w:rsidR="007167FF" w:rsidRPr="001A5D63" w:rsidRDefault="007167FF" w:rsidP="001A5D63">
      <w:pPr>
        <w:ind w:firstLine="709"/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2. Индивидуальная профилактическая работа с </w:t>
      </w:r>
      <w:proofErr w:type="gramStart"/>
      <w:r w:rsidRPr="001A5D63">
        <w:rPr>
          <w:b/>
          <w:bCs/>
          <w:sz w:val="26"/>
          <w:szCs w:val="26"/>
        </w:rPr>
        <w:t>обучающимися</w:t>
      </w:r>
      <w:proofErr w:type="gramEnd"/>
      <w:r w:rsidRPr="001A5D63">
        <w:rPr>
          <w:b/>
          <w:bCs/>
          <w:sz w:val="26"/>
          <w:szCs w:val="26"/>
        </w:rPr>
        <w:t>, употребляющими ПАВ</w:t>
      </w:r>
    </w:p>
    <w:p w:rsidR="007167FF" w:rsidRPr="001A5D63" w:rsidRDefault="007167FF" w:rsidP="001A5D63">
      <w:pPr>
        <w:ind w:firstLine="709"/>
        <w:jc w:val="both"/>
        <w:rPr>
          <w:sz w:val="26"/>
          <w:szCs w:val="26"/>
          <w:u w:val="single"/>
        </w:rPr>
      </w:pPr>
      <w:r w:rsidRPr="001A5D63">
        <w:rPr>
          <w:sz w:val="26"/>
          <w:szCs w:val="26"/>
        </w:rPr>
        <w:t>2.1.</w:t>
      </w:r>
      <w:r w:rsidRPr="001A5D63">
        <w:rPr>
          <w:sz w:val="26"/>
          <w:szCs w:val="26"/>
          <w:u w:val="single"/>
        </w:rPr>
        <w:t xml:space="preserve"> Алгоритм действий педагогов и администрации учебного заведения при подозрении, что подросток находится на территории образовательного учреждения в состоянии наркотического опьянения</w:t>
      </w:r>
    </w:p>
    <w:p w:rsidR="007167FF" w:rsidRPr="001A5D63" w:rsidRDefault="007167FF" w:rsidP="001A5D63">
      <w:pPr>
        <w:numPr>
          <w:ilvl w:val="0"/>
          <w:numId w:val="8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При выявлении обучающихся в состоянии наркотического опьянения, обнаружен</w:t>
      </w:r>
      <w:proofErr w:type="gramStart"/>
      <w:r w:rsidRPr="001A5D63">
        <w:rPr>
          <w:sz w:val="26"/>
          <w:szCs w:val="26"/>
        </w:rPr>
        <w:t>ии у о</w:t>
      </w:r>
      <w:proofErr w:type="gramEnd"/>
      <w:r w:rsidRPr="001A5D63">
        <w:rPr>
          <w:sz w:val="26"/>
          <w:szCs w:val="26"/>
        </w:rPr>
        <w:t>бучающихся веществ, в отношении которых есть основания подозревать, что они являются наркотическими:</w:t>
      </w:r>
    </w:p>
    <w:p w:rsidR="007167FF" w:rsidRPr="001A5D63" w:rsidRDefault="007167FF" w:rsidP="001A5D63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самостоятельно никаких действий с данным веществом не предпринимать (не поднимать, не брать в руки); </w:t>
      </w:r>
    </w:p>
    <w:p w:rsidR="007167FF" w:rsidRPr="001A5D63" w:rsidRDefault="007167FF" w:rsidP="001A5D63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принять меры к изоляции подростка из класса, при необходимости вызвать скорую медицинскую помощь; </w:t>
      </w:r>
    </w:p>
    <w:p w:rsidR="007167FF" w:rsidRPr="001A5D63" w:rsidRDefault="007167FF" w:rsidP="001A5D63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незамедлительно поставить в известность руководство образовательного учреждения;</w:t>
      </w:r>
    </w:p>
    <w:p w:rsidR="007167FF" w:rsidRPr="001A5D63" w:rsidRDefault="007167FF" w:rsidP="00401651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незамедлительно сообщить в </w:t>
      </w:r>
      <w:r>
        <w:rPr>
          <w:sz w:val="26"/>
          <w:szCs w:val="26"/>
        </w:rPr>
        <w:t>О</w:t>
      </w:r>
      <w:r w:rsidRPr="001A5D63">
        <w:rPr>
          <w:sz w:val="26"/>
          <w:szCs w:val="26"/>
        </w:rPr>
        <w:t xml:space="preserve">ВД </w:t>
      </w:r>
    </w:p>
    <w:p w:rsidR="007167FF" w:rsidRPr="001A5D63" w:rsidRDefault="007167FF" w:rsidP="001A5D63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проинформировать родителей подростка о случившемся и о вызове сотрудников полиции; </w:t>
      </w:r>
    </w:p>
    <w:p w:rsidR="007167FF" w:rsidRPr="001A5D63" w:rsidRDefault="007167FF" w:rsidP="001A5D63">
      <w:pPr>
        <w:numPr>
          <w:ilvl w:val="0"/>
          <w:numId w:val="9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дождаться приезда следственно-оперативной группы</w:t>
      </w:r>
      <w:r w:rsidRPr="001A5D63">
        <w:rPr>
          <w:rFonts w:ascii="Calibri" w:hAnsi="Calibri" w:cs="Calibri"/>
          <w:sz w:val="22"/>
          <w:szCs w:val="22"/>
        </w:rPr>
        <w:t>.</w:t>
      </w:r>
    </w:p>
    <w:p w:rsidR="007167FF" w:rsidRPr="001A5D63" w:rsidRDefault="007167FF" w:rsidP="001A5D63">
      <w:pPr>
        <w:numPr>
          <w:ilvl w:val="0"/>
          <w:numId w:val="8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Освидетельствовать  несовершеннолетнего  на состояние наркотического опьянения в государственном медицинском учреждении с согласия и в присутствии родителей или законных представителей. </w:t>
      </w:r>
    </w:p>
    <w:p w:rsidR="007167FF" w:rsidRPr="001A5D63" w:rsidRDefault="007167FF" w:rsidP="001A5D63">
      <w:pPr>
        <w:numPr>
          <w:ilvl w:val="0"/>
          <w:numId w:val="8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Учащиеся, которые замечены в случаях употребления </w:t>
      </w:r>
      <w:proofErr w:type="spellStart"/>
      <w:r w:rsidRPr="001A5D63">
        <w:rPr>
          <w:sz w:val="26"/>
          <w:szCs w:val="26"/>
        </w:rPr>
        <w:t>психоактивных</w:t>
      </w:r>
      <w:proofErr w:type="spellEnd"/>
      <w:r w:rsidRPr="001A5D63">
        <w:rPr>
          <w:sz w:val="26"/>
          <w:szCs w:val="26"/>
        </w:rPr>
        <w:t xml:space="preserve"> веществ, должны быть по согласованию со школьным врачом поставлены на </w:t>
      </w:r>
      <w:proofErr w:type="spellStart"/>
      <w:r w:rsidRPr="001A5D63">
        <w:rPr>
          <w:sz w:val="26"/>
          <w:szCs w:val="26"/>
        </w:rPr>
        <w:t>внутришкольный</w:t>
      </w:r>
      <w:proofErr w:type="spellEnd"/>
      <w:r w:rsidRPr="001A5D63">
        <w:rPr>
          <w:sz w:val="26"/>
          <w:szCs w:val="26"/>
        </w:rPr>
        <w:t xml:space="preserve"> учет с уведомлением об этом родителей (законных представителей).</w:t>
      </w:r>
    </w:p>
    <w:p w:rsidR="007167FF" w:rsidRPr="001A5D63" w:rsidRDefault="007167FF" w:rsidP="001A5D63">
      <w:pPr>
        <w:numPr>
          <w:ilvl w:val="0"/>
          <w:numId w:val="8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 О каждом выявленном факте потребления обучающимися наркотических средств или психотропных веществ, обнаружения у обучающихся веществ, в отношении которых есть основания подозревать, что они являются наркотическими, письменно сообщать в </w:t>
      </w:r>
      <w:r>
        <w:rPr>
          <w:sz w:val="26"/>
          <w:szCs w:val="26"/>
        </w:rPr>
        <w:t>ОВД</w:t>
      </w:r>
      <w:r w:rsidRPr="001A5D63">
        <w:rPr>
          <w:sz w:val="26"/>
          <w:szCs w:val="26"/>
        </w:rPr>
        <w:t xml:space="preserve"> (Приложение 1).</w:t>
      </w:r>
    </w:p>
    <w:p w:rsidR="007167FF" w:rsidRPr="001A5D63" w:rsidRDefault="007167FF" w:rsidP="001A5D63">
      <w:pPr>
        <w:ind w:left="720"/>
        <w:jc w:val="both"/>
        <w:rPr>
          <w:sz w:val="26"/>
          <w:szCs w:val="26"/>
        </w:rPr>
      </w:pPr>
    </w:p>
    <w:p w:rsidR="007167FF" w:rsidRPr="001A5D63" w:rsidRDefault="007167FF" w:rsidP="001A5D63">
      <w:pPr>
        <w:ind w:firstLine="709"/>
        <w:jc w:val="both"/>
        <w:rPr>
          <w:sz w:val="26"/>
          <w:szCs w:val="26"/>
          <w:u w:val="single"/>
        </w:rPr>
      </w:pPr>
      <w:r w:rsidRPr="001A5D63">
        <w:rPr>
          <w:sz w:val="26"/>
          <w:szCs w:val="26"/>
        </w:rPr>
        <w:t>2.2.</w:t>
      </w:r>
      <w:r w:rsidRPr="001A5D63">
        <w:rPr>
          <w:b/>
          <w:bCs/>
          <w:sz w:val="26"/>
          <w:szCs w:val="26"/>
        </w:rPr>
        <w:t xml:space="preserve"> </w:t>
      </w:r>
      <w:r w:rsidRPr="001A5D63">
        <w:rPr>
          <w:sz w:val="26"/>
          <w:szCs w:val="26"/>
          <w:u w:val="single"/>
        </w:rPr>
        <w:t>Алгоритм действий педагога при возникновении подозрения периодического потребления несовершеннолетним наркотиков</w:t>
      </w:r>
    </w:p>
    <w:p w:rsidR="007167FF" w:rsidRPr="001A5D63" w:rsidRDefault="007167FF" w:rsidP="001A5D63">
      <w:pPr>
        <w:numPr>
          <w:ilvl w:val="0"/>
          <w:numId w:val="7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Корректно сообщить о своих подозрениях родителям (законным представителям) несовершеннолетнего.</w:t>
      </w:r>
    </w:p>
    <w:p w:rsidR="007167FF" w:rsidRPr="001A5D63" w:rsidRDefault="007167FF" w:rsidP="001A5D63">
      <w:pPr>
        <w:numPr>
          <w:ilvl w:val="0"/>
          <w:numId w:val="7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При подозрении на групповое потребление наркотиков провести повторные беседы с родителями  всех членов группы. Организовать собрания с приглашением врача психиатра – нарколога, работника правоохранительных органов.</w:t>
      </w:r>
    </w:p>
    <w:p w:rsidR="007167FF" w:rsidRPr="001A5D63" w:rsidRDefault="007167FF" w:rsidP="001A5D63">
      <w:pPr>
        <w:numPr>
          <w:ilvl w:val="0"/>
          <w:numId w:val="7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Организовать индивидуальные встречи подростков и их родителей с врачом – наркологом.</w:t>
      </w:r>
    </w:p>
    <w:p w:rsidR="007167FF" w:rsidRPr="001A5D63" w:rsidRDefault="007167FF" w:rsidP="001A5D63">
      <w:pPr>
        <w:numPr>
          <w:ilvl w:val="0"/>
          <w:numId w:val="7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Сообщить о выявленных фактах инспектору ОПДН </w:t>
      </w:r>
      <w:r>
        <w:rPr>
          <w:sz w:val="26"/>
          <w:szCs w:val="26"/>
        </w:rPr>
        <w:t>ОВД</w:t>
      </w:r>
      <w:r w:rsidRPr="001A5D63">
        <w:rPr>
          <w:sz w:val="26"/>
          <w:szCs w:val="26"/>
        </w:rPr>
        <w:t xml:space="preserve"> для постановки данных несовершеннолетних на учет (Приложение 2).</w:t>
      </w:r>
    </w:p>
    <w:p w:rsidR="007167FF" w:rsidRPr="001A5D63" w:rsidRDefault="007167FF" w:rsidP="001A5D63">
      <w:pPr>
        <w:numPr>
          <w:ilvl w:val="0"/>
          <w:numId w:val="7"/>
        </w:numPr>
        <w:ind w:left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</w:p>
    <w:p w:rsidR="007167FF" w:rsidRPr="001A5D63" w:rsidRDefault="007167FF" w:rsidP="001A5D63">
      <w:pPr>
        <w:ind w:firstLine="540"/>
        <w:jc w:val="both"/>
        <w:rPr>
          <w:sz w:val="26"/>
          <w:szCs w:val="26"/>
          <w:u w:val="single"/>
        </w:rPr>
      </w:pPr>
      <w:r w:rsidRPr="001A5D63">
        <w:rPr>
          <w:sz w:val="26"/>
          <w:szCs w:val="26"/>
        </w:rPr>
        <w:t xml:space="preserve">2.3. </w:t>
      </w:r>
      <w:r w:rsidRPr="001A5D63">
        <w:rPr>
          <w:sz w:val="26"/>
          <w:szCs w:val="26"/>
          <w:u w:val="single"/>
        </w:rPr>
        <w:t>Индивидуальная профилактическая работа с несовершеннолетними, в отношении которых выявлен факт употребления ПАВ в образовательной организации.</w:t>
      </w:r>
    </w:p>
    <w:p w:rsidR="007167FF" w:rsidRPr="001A5D63" w:rsidRDefault="007167FF" w:rsidP="001A5D63">
      <w:pPr>
        <w:numPr>
          <w:ilvl w:val="0"/>
          <w:numId w:val="10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Диагностика условий и причин </w:t>
      </w:r>
      <w:proofErr w:type="spellStart"/>
      <w:r w:rsidRPr="001A5D63">
        <w:rPr>
          <w:sz w:val="26"/>
          <w:szCs w:val="26"/>
        </w:rPr>
        <w:t>аддиктивного</w:t>
      </w:r>
      <w:proofErr w:type="spellEnd"/>
      <w:r w:rsidRPr="001A5D63">
        <w:rPr>
          <w:sz w:val="26"/>
          <w:szCs w:val="26"/>
        </w:rPr>
        <w:t xml:space="preserve"> поведения (ответственные: педагог-психолог, социальный педагог).</w:t>
      </w:r>
    </w:p>
    <w:p w:rsidR="007167FF" w:rsidRPr="001A5D63" w:rsidRDefault="007167FF" w:rsidP="001A5D63">
      <w:pPr>
        <w:numPr>
          <w:ilvl w:val="0"/>
          <w:numId w:val="10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Постановка на </w:t>
      </w:r>
      <w:proofErr w:type="spellStart"/>
      <w:r w:rsidRPr="001A5D63">
        <w:rPr>
          <w:sz w:val="26"/>
          <w:szCs w:val="26"/>
        </w:rPr>
        <w:t>внутришкольный</w:t>
      </w:r>
      <w:proofErr w:type="spellEnd"/>
      <w:r w:rsidRPr="001A5D63">
        <w:rPr>
          <w:sz w:val="26"/>
          <w:szCs w:val="26"/>
        </w:rPr>
        <w:t xml:space="preserve"> учет с уведомлением родителей (законных представителей).</w:t>
      </w:r>
    </w:p>
    <w:p w:rsidR="007167FF" w:rsidRPr="001A5D63" w:rsidRDefault="007167FF" w:rsidP="001A5D63">
      <w:pPr>
        <w:numPr>
          <w:ilvl w:val="0"/>
          <w:numId w:val="10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Организация психолого-педагогического сопровождения: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266"/>
        <w:gridCol w:w="1562"/>
        <w:gridCol w:w="1365"/>
        <w:gridCol w:w="1756"/>
        <w:gridCol w:w="1199"/>
      </w:tblGrid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A5D6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5D63">
              <w:rPr>
                <w:sz w:val="20"/>
                <w:szCs w:val="20"/>
              </w:rPr>
              <w:t>/</w:t>
            </w:r>
            <w:proofErr w:type="spellStart"/>
            <w:r w:rsidRPr="001A5D6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7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>Основные направления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>Мероприятия</w:t>
            </w: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  <w:r w:rsidRPr="001A5D63">
              <w:rPr>
                <w:sz w:val="20"/>
                <w:szCs w:val="20"/>
              </w:rPr>
              <w:t>Результат</w:t>
            </w: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t>1.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>Беседы с родителями (законными представителями), в том числе с целью предоставления информации о возможности обращения в различные службы для получения помощи по профилактике и лечению зависимостей.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t>2.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>Консультации, индивидуальные и групповые занятия педагога-психолога.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t>3.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 xml:space="preserve">Индивидуальные беседы администрации, классного </w:t>
            </w:r>
            <w:r w:rsidRPr="001A5D63">
              <w:lastRenderedPageBreak/>
              <w:t>руководителя, социального педагога с учащимся.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lastRenderedPageBreak/>
              <w:t>4.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 xml:space="preserve">Осуществление </w:t>
            </w:r>
            <w:proofErr w:type="gramStart"/>
            <w:r w:rsidRPr="001A5D63">
              <w:t>контроля  за</w:t>
            </w:r>
            <w:proofErr w:type="gramEnd"/>
            <w:r w:rsidRPr="001A5D63">
              <w:t xml:space="preserve"> посещаемостью и успеваемостью.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t>5.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 xml:space="preserve">Вовлечение во внеклассные и внешкольные мероприятия, </w:t>
            </w:r>
            <w:proofErr w:type="spellStart"/>
            <w:r w:rsidRPr="001A5D63">
              <w:t>досуговую</w:t>
            </w:r>
            <w:proofErr w:type="spellEnd"/>
            <w:r w:rsidRPr="001A5D63">
              <w:t xml:space="preserve"> деятельность.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  <w:tr w:rsidR="007167FF" w:rsidRPr="001A5D63" w:rsidTr="00362F63">
        <w:tc>
          <w:tcPr>
            <w:tcW w:w="250" w:type="pct"/>
          </w:tcPr>
          <w:p w:rsidR="007167FF" w:rsidRPr="001A5D63" w:rsidRDefault="007167FF" w:rsidP="001A5D63">
            <w:pPr>
              <w:jc w:val="both"/>
            </w:pPr>
            <w:r w:rsidRPr="001A5D63">
              <w:t>6.</w:t>
            </w:r>
          </w:p>
        </w:tc>
        <w:tc>
          <w:tcPr>
            <w:tcW w:w="1997" w:type="pct"/>
          </w:tcPr>
          <w:p w:rsidR="007167FF" w:rsidRPr="001A5D63" w:rsidRDefault="007167FF" w:rsidP="001A5D63">
            <w:r w:rsidRPr="001A5D63">
              <w:t>Другие мероприятия.</w:t>
            </w:r>
          </w:p>
        </w:tc>
        <w:tc>
          <w:tcPr>
            <w:tcW w:w="731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639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822" w:type="pct"/>
          </w:tcPr>
          <w:p w:rsidR="007167FF" w:rsidRPr="001A5D63" w:rsidRDefault="007167FF" w:rsidP="001A5D63">
            <w:pPr>
              <w:jc w:val="both"/>
            </w:pPr>
          </w:p>
        </w:tc>
        <w:tc>
          <w:tcPr>
            <w:tcW w:w="561" w:type="pct"/>
          </w:tcPr>
          <w:p w:rsidR="007167FF" w:rsidRPr="001A5D63" w:rsidRDefault="007167FF" w:rsidP="001A5D63">
            <w:pPr>
              <w:jc w:val="both"/>
            </w:pPr>
          </w:p>
        </w:tc>
      </w:tr>
    </w:tbl>
    <w:p w:rsidR="007167FF" w:rsidRPr="001A5D63" w:rsidRDefault="007167FF" w:rsidP="001A5D63">
      <w:pPr>
        <w:ind w:left="720"/>
        <w:jc w:val="both"/>
        <w:rPr>
          <w:sz w:val="26"/>
          <w:szCs w:val="26"/>
        </w:rPr>
      </w:pPr>
    </w:p>
    <w:p w:rsidR="007167FF" w:rsidRPr="001A5D63" w:rsidRDefault="007167FF" w:rsidP="001A5D63">
      <w:pPr>
        <w:numPr>
          <w:ilvl w:val="0"/>
          <w:numId w:val="10"/>
        </w:num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Профилактическая беседа с классом. </w:t>
      </w:r>
    </w:p>
    <w:p w:rsidR="007167FF" w:rsidRPr="001A5D63" w:rsidRDefault="007167FF" w:rsidP="001A5D63">
      <w:pPr>
        <w:ind w:left="720"/>
        <w:jc w:val="both"/>
        <w:rPr>
          <w:sz w:val="26"/>
          <w:szCs w:val="26"/>
        </w:rPr>
      </w:pPr>
    </w:p>
    <w:p w:rsidR="007167FF" w:rsidRPr="001A5D63" w:rsidRDefault="007167FF" w:rsidP="001A5D63">
      <w:pPr>
        <w:ind w:firstLine="540"/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3. Взаимодействие с субъектами системы профилактики безнадзорности и правонарушений </w:t>
      </w:r>
      <w:proofErr w:type="gramStart"/>
      <w:r w:rsidRPr="001A5D63">
        <w:rPr>
          <w:b/>
          <w:bCs/>
          <w:sz w:val="26"/>
          <w:szCs w:val="26"/>
        </w:rPr>
        <w:t>несовершеннолетних</w:t>
      </w:r>
      <w:proofErr w:type="gramEnd"/>
      <w:r w:rsidRPr="001A5D63">
        <w:rPr>
          <w:b/>
          <w:bCs/>
          <w:sz w:val="26"/>
          <w:szCs w:val="26"/>
        </w:rPr>
        <w:t xml:space="preserve"> по выявлению обучающихся, употребляющих ПАВ, вне образовательной организации.</w:t>
      </w:r>
    </w:p>
    <w:p w:rsidR="007167FF" w:rsidRPr="001A5D63" w:rsidRDefault="007167FF" w:rsidP="001A5D63">
      <w:pPr>
        <w:ind w:firstLine="709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 целях раннего выявления несовершеннолетних, употребляющих </w:t>
      </w:r>
      <w:proofErr w:type="spellStart"/>
      <w:r w:rsidRPr="001A5D63">
        <w:rPr>
          <w:sz w:val="26"/>
          <w:szCs w:val="26"/>
        </w:rPr>
        <w:t>психоактивные</w:t>
      </w:r>
      <w:proofErr w:type="spellEnd"/>
      <w:r w:rsidRPr="001A5D63">
        <w:rPr>
          <w:sz w:val="26"/>
          <w:szCs w:val="26"/>
        </w:rPr>
        <w:t xml:space="preserve"> вещества и проведения с ними профилактической работы образовательными организациями: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 </w:t>
      </w:r>
      <w:r w:rsidRPr="001A5D63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рганы внутренних дел</w:t>
      </w:r>
      <w:r w:rsidRPr="001A5D63">
        <w:rPr>
          <w:sz w:val="26"/>
          <w:szCs w:val="26"/>
          <w:u w:val="single"/>
        </w:rPr>
        <w:t>: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1.1. Оперативно  направля</w:t>
      </w:r>
      <w:r>
        <w:rPr>
          <w:sz w:val="26"/>
          <w:szCs w:val="26"/>
        </w:rPr>
        <w:t>ю</w:t>
      </w:r>
      <w:r w:rsidRPr="001A5D63">
        <w:rPr>
          <w:sz w:val="26"/>
          <w:szCs w:val="26"/>
        </w:rPr>
        <w:t>т  информацию  о  фактах употребления  ПАВ несовершеннолетними в образовательные организации (образовательная организация, класс/группа).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1.2. Ежеквартально до 5 числа следующего за отчетным периодом направляет  информацию  о  фактах употребления  ПАВ несовершеннолетними (образовательная организация, класс/группа) в адрес комиссии по делам несовершеннолетних и защите их прав города (далее - </w:t>
      </w:r>
      <w:proofErr w:type="spellStart"/>
      <w:r w:rsidRPr="001A5D63">
        <w:rPr>
          <w:sz w:val="26"/>
          <w:szCs w:val="26"/>
        </w:rPr>
        <w:t>КДНиЗП</w:t>
      </w:r>
      <w:proofErr w:type="spellEnd"/>
      <w:r w:rsidRPr="001A5D63">
        <w:rPr>
          <w:sz w:val="26"/>
          <w:szCs w:val="26"/>
        </w:rPr>
        <w:t>).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  <w:u w:val="single"/>
        </w:rPr>
      </w:pPr>
      <w:r w:rsidRPr="001A5D63">
        <w:rPr>
          <w:sz w:val="26"/>
          <w:szCs w:val="26"/>
        </w:rPr>
        <w:t xml:space="preserve">2.   </w:t>
      </w:r>
      <w:r w:rsidRPr="001A5D63">
        <w:rPr>
          <w:sz w:val="26"/>
          <w:szCs w:val="26"/>
          <w:u w:val="single"/>
        </w:rPr>
        <w:t>Образовательные организации в течение 1 месяца: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2.1. Проводят разъяснительную профилактическую работу с классом/группой с приглашением врача психиатра – нарколога, сотрудника </w:t>
      </w:r>
      <w:r>
        <w:rPr>
          <w:sz w:val="26"/>
          <w:szCs w:val="26"/>
        </w:rPr>
        <w:t>О</w:t>
      </w:r>
      <w:r w:rsidRPr="001A5D63">
        <w:rPr>
          <w:sz w:val="26"/>
          <w:szCs w:val="26"/>
        </w:rPr>
        <w:t>ВД;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2.2. Организуют обучение  несовершеннолетних  «группы  риска»  способам преодоления конфликтных и кризисных ситуаций, умению справляться с эмоциональными проблемами, выбору безопасной модели поведения;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2.3. Проводят индивидуальную профилактическую работу с неформальными лидерами класса/группы;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2.4. Планируют   информирование  родителей  данного  класса/группы  по проблеме употребления ПАВ несовершеннолетними на ближайшем родительском собрании;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2.5. Направляют отчет о проведенной работе в </w:t>
      </w:r>
      <w:proofErr w:type="spellStart"/>
      <w:r w:rsidRPr="001A5D63">
        <w:rPr>
          <w:sz w:val="26"/>
          <w:szCs w:val="26"/>
        </w:rPr>
        <w:t>КДНиЗП</w:t>
      </w:r>
      <w:proofErr w:type="spellEnd"/>
      <w:r w:rsidRPr="001A5D63">
        <w:rPr>
          <w:sz w:val="26"/>
          <w:szCs w:val="26"/>
        </w:rPr>
        <w:t xml:space="preserve"> по следующей форме: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8"/>
        <w:gridCol w:w="2536"/>
        <w:gridCol w:w="2147"/>
        <w:gridCol w:w="2147"/>
        <w:gridCol w:w="2564"/>
      </w:tblGrid>
      <w:tr w:rsidR="007167FF" w:rsidRPr="001A5D63" w:rsidTr="00362F63">
        <w:tc>
          <w:tcPr>
            <w:tcW w:w="603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A5D6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A5D63">
              <w:rPr>
                <w:sz w:val="26"/>
                <w:szCs w:val="26"/>
              </w:rPr>
              <w:t>/</w:t>
            </w:r>
            <w:proofErr w:type="spellStart"/>
            <w:r w:rsidRPr="001A5D6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87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Мероприятия</w:t>
            </w:r>
          </w:p>
        </w:tc>
        <w:tc>
          <w:tcPr>
            <w:tcW w:w="1005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005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1201" w:type="pct"/>
          </w:tcPr>
          <w:p w:rsidR="007167FF" w:rsidRPr="001A5D63" w:rsidRDefault="007167FF" w:rsidP="001A5D63">
            <w:pPr>
              <w:rPr>
                <w:sz w:val="26"/>
                <w:szCs w:val="26"/>
              </w:rPr>
            </w:pPr>
            <w:r w:rsidRPr="001A5D63">
              <w:rPr>
                <w:sz w:val="26"/>
                <w:szCs w:val="26"/>
              </w:rPr>
              <w:t>Информация об исполнении</w:t>
            </w:r>
          </w:p>
        </w:tc>
      </w:tr>
      <w:tr w:rsidR="007167FF" w:rsidRPr="001A5D63" w:rsidTr="00362F63">
        <w:tc>
          <w:tcPr>
            <w:tcW w:w="603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87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01" w:type="pct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</w:tr>
    </w:tbl>
    <w:p w:rsidR="007167FF" w:rsidRPr="001A5D63" w:rsidRDefault="007167FF" w:rsidP="001A5D63">
      <w:pPr>
        <w:jc w:val="both"/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Default="007167FF" w:rsidP="00FC6BAB">
      <w:pPr>
        <w:tabs>
          <w:tab w:val="left" w:pos="2280"/>
        </w:tabs>
        <w:ind w:firstLine="708"/>
        <w:rPr>
          <w:sz w:val="26"/>
          <w:szCs w:val="26"/>
        </w:rPr>
      </w:pPr>
    </w:p>
    <w:p w:rsidR="007167FF" w:rsidRDefault="007167FF" w:rsidP="00FC6BAB">
      <w:pPr>
        <w:tabs>
          <w:tab w:val="left" w:pos="2280"/>
        </w:tabs>
        <w:ind w:firstLine="708"/>
        <w:rPr>
          <w:sz w:val="26"/>
          <w:szCs w:val="26"/>
        </w:rPr>
      </w:pPr>
    </w:p>
    <w:p w:rsidR="007167FF" w:rsidRPr="001A5D63" w:rsidRDefault="007167FF" w:rsidP="00FC6BAB">
      <w:pPr>
        <w:tabs>
          <w:tab w:val="left" w:pos="2280"/>
        </w:tabs>
        <w:ind w:firstLine="708"/>
        <w:rPr>
          <w:sz w:val="26"/>
          <w:szCs w:val="26"/>
        </w:rPr>
      </w:pPr>
    </w:p>
    <w:p w:rsidR="007167FF" w:rsidRPr="001A5D63" w:rsidRDefault="007167FF" w:rsidP="001A5D63">
      <w:pPr>
        <w:ind w:firstLine="708"/>
        <w:rPr>
          <w:sz w:val="26"/>
          <w:szCs w:val="26"/>
        </w:rPr>
      </w:pPr>
    </w:p>
    <w:p w:rsidR="007167FF" w:rsidRPr="001A5D63" w:rsidRDefault="00362F63" w:rsidP="001A5D63">
      <w:pPr>
        <w:ind w:firstLine="708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7167FF">
        <w:rPr>
          <w:b/>
          <w:bCs/>
          <w:sz w:val="26"/>
          <w:szCs w:val="26"/>
        </w:rPr>
        <w:lastRenderedPageBreak/>
        <w:t>Приложение 1</w:t>
      </w: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  <w:r w:rsidRPr="001A5D63">
        <w:rPr>
          <w:sz w:val="26"/>
          <w:szCs w:val="26"/>
        </w:rPr>
        <w:t>ФОРМА УВЕДОМЛЕНИЯ</w:t>
      </w: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tabs>
          <w:tab w:val="right" w:pos="9638"/>
        </w:tabs>
        <w:rPr>
          <w:sz w:val="26"/>
          <w:szCs w:val="26"/>
        </w:rPr>
      </w:pPr>
      <w:r w:rsidRPr="001A5D63">
        <w:rPr>
          <w:sz w:val="26"/>
          <w:szCs w:val="26"/>
        </w:rPr>
        <w:t xml:space="preserve">Бланк </w:t>
      </w:r>
      <w:proofErr w:type="gramStart"/>
      <w:r w:rsidRPr="001A5D63">
        <w:rPr>
          <w:sz w:val="26"/>
          <w:szCs w:val="26"/>
        </w:rPr>
        <w:t>образовательной</w:t>
      </w:r>
      <w:proofErr w:type="gramEnd"/>
      <w:r w:rsidRPr="001A5D63">
        <w:rPr>
          <w:sz w:val="26"/>
          <w:szCs w:val="26"/>
        </w:rPr>
        <w:t xml:space="preserve"> </w:t>
      </w:r>
    </w:p>
    <w:p w:rsidR="007167FF" w:rsidRPr="001A5D63" w:rsidRDefault="007167FF" w:rsidP="001A5D63">
      <w:pPr>
        <w:tabs>
          <w:tab w:val="right" w:pos="9638"/>
        </w:tabs>
        <w:rPr>
          <w:sz w:val="26"/>
          <w:szCs w:val="26"/>
        </w:rPr>
      </w:pPr>
      <w:r w:rsidRPr="001A5D63">
        <w:rPr>
          <w:sz w:val="26"/>
          <w:szCs w:val="26"/>
        </w:rPr>
        <w:t>организации</w:t>
      </w:r>
      <w:r w:rsidRPr="001A5D63">
        <w:rPr>
          <w:sz w:val="26"/>
          <w:szCs w:val="26"/>
        </w:rPr>
        <w:tab/>
        <w:t xml:space="preserve">   Начальнику </w:t>
      </w:r>
      <w:r>
        <w:rPr>
          <w:sz w:val="26"/>
          <w:szCs w:val="26"/>
        </w:rPr>
        <w:t>О</w:t>
      </w:r>
      <w:r w:rsidRPr="001A5D63">
        <w:rPr>
          <w:sz w:val="26"/>
          <w:szCs w:val="26"/>
        </w:rPr>
        <w:t>ВД России</w:t>
      </w:r>
    </w:p>
    <w:p w:rsidR="007167FF" w:rsidRPr="001A5D63" w:rsidRDefault="007167FF" w:rsidP="00325FD8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____________________</w:t>
      </w:r>
      <w:r w:rsidRPr="001A5D63">
        <w:rPr>
          <w:sz w:val="26"/>
          <w:szCs w:val="26"/>
        </w:rPr>
        <w:t xml:space="preserve">                                                 </w:t>
      </w: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</w:p>
    <w:p w:rsidR="007167FF" w:rsidRPr="001A5D63" w:rsidRDefault="007167FF" w:rsidP="001A5D63">
      <w:pPr>
        <w:ind w:firstLine="708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  <w:r w:rsidRPr="001A5D63">
        <w:rPr>
          <w:spacing w:val="-2"/>
          <w:sz w:val="26"/>
          <w:szCs w:val="26"/>
        </w:rPr>
        <w:t xml:space="preserve">                                                                                                      </w:t>
      </w: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  <w:r w:rsidRPr="001A5D63">
        <w:rPr>
          <w:sz w:val="26"/>
          <w:szCs w:val="26"/>
        </w:rPr>
        <w:t>Уведомление</w:t>
      </w: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 образовательной организации (наименование организации) выявлен факт нахождения обучающегося в состоянии наркотического опьянения/обнаружения у обучающихся веществ, в отношении которых есть основания подозревать, что они являются наркотическими: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ФИО несовершеннолетнего, дата рождения, класс/группа</w:t>
      </w:r>
    </w:p>
    <w:p w:rsidR="007167FF" w:rsidRPr="001A5D63" w:rsidRDefault="007167FF" w:rsidP="001A5D63">
      <w:pPr>
        <w:ind w:firstLine="708"/>
        <w:rPr>
          <w:sz w:val="26"/>
          <w:szCs w:val="26"/>
        </w:rPr>
      </w:pPr>
      <w:r w:rsidRPr="001A5D63">
        <w:rPr>
          <w:sz w:val="26"/>
          <w:szCs w:val="26"/>
        </w:rPr>
        <w:t>Меры, принятые учреждением.</w:t>
      </w: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sz w:val="22"/>
          <w:szCs w:val="22"/>
        </w:rPr>
      </w:pPr>
      <w:r w:rsidRPr="001A5D63">
        <w:rPr>
          <w:sz w:val="22"/>
          <w:szCs w:val="22"/>
        </w:rPr>
        <w:t>Должность руководителя                           ___________________                        ____________________</w:t>
      </w:r>
    </w:p>
    <w:p w:rsidR="007167FF" w:rsidRPr="001A5D63" w:rsidRDefault="007167FF" w:rsidP="001A5D63">
      <w:pPr>
        <w:jc w:val="both"/>
        <w:rPr>
          <w:sz w:val="20"/>
          <w:szCs w:val="20"/>
        </w:rPr>
      </w:pPr>
      <w:r w:rsidRPr="001A5D63"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Pr="001A5D63">
        <w:rPr>
          <w:sz w:val="20"/>
          <w:szCs w:val="20"/>
        </w:rPr>
        <w:t xml:space="preserve">(подпись)                                        (расшифровка подписи </w:t>
      </w:r>
      <w:proofErr w:type="gramEnd"/>
    </w:p>
    <w:p w:rsidR="007167FF" w:rsidRPr="001A5D63" w:rsidRDefault="007167FF" w:rsidP="001A5D63">
      <w:pPr>
        <w:jc w:val="both"/>
        <w:rPr>
          <w:sz w:val="28"/>
          <w:szCs w:val="28"/>
        </w:rPr>
      </w:pPr>
      <w:r w:rsidRPr="001A5D63">
        <w:rPr>
          <w:sz w:val="20"/>
          <w:szCs w:val="20"/>
        </w:rPr>
        <w:t xml:space="preserve">                                                </w:t>
      </w:r>
      <w:proofErr w:type="spellStart"/>
      <w:r w:rsidRPr="001A5D63">
        <w:rPr>
          <w:sz w:val="28"/>
          <w:szCs w:val="28"/>
        </w:rPr>
        <w:t>мп</w:t>
      </w:r>
      <w:proofErr w:type="spellEnd"/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right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>Приложение 2</w:t>
      </w: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  <w:r w:rsidRPr="001A5D63">
        <w:rPr>
          <w:sz w:val="26"/>
          <w:szCs w:val="26"/>
        </w:rPr>
        <w:t>ФОРМА УВЕДОМЛЕНИЯ</w:t>
      </w: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tabs>
          <w:tab w:val="right" w:pos="9638"/>
        </w:tabs>
        <w:rPr>
          <w:sz w:val="26"/>
          <w:szCs w:val="26"/>
        </w:rPr>
      </w:pPr>
      <w:r w:rsidRPr="001A5D63">
        <w:rPr>
          <w:sz w:val="26"/>
          <w:szCs w:val="26"/>
        </w:rPr>
        <w:t xml:space="preserve">Бланк </w:t>
      </w:r>
      <w:proofErr w:type="gramStart"/>
      <w:r w:rsidRPr="001A5D63">
        <w:rPr>
          <w:sz w:val="26"/>
          <w:szCs w:val="26"/>
        </w:rPr>
        <w:t>образовательной</w:t>
      </w:r>
      <w:proofErr w:type="gramEnd"/>
      <w:r w:rsidRPr="001A5D63">
        <w:rPr>
          <w:sz w:val="26"/>
          <w:szCs w:val="26"/>
        </w:rPr>
        <w:t xml:space="preserve"> </w:t>
      </w:r>
    </w:p>
    <w:p w:rsidR="007167FF" w:rsidRPr="001A5D63" w:rsidRDefault="007167FF" w:rsidP="00325FD8">
      <w:pPr>
        <w:rPr>
          <w:sz w:val="26"/>
          <w:szCs w:val="26"/>
        </w:rPr>
      </w:pPr>
      <w:r w:rsidRPr="001A5D63">
        <w:rPr>
          <w:sz w:val="26"/>
          <w:szCs w:val="26"/>
        </w:rPr>
        <w:t>организации</w:t>
      </w:r>
      <w:r w:rsidRPr="001A5D63">
        <w:rPr>
          <w:sz w:val="26"/>
          <w:szCs w:val="26"/>
        </w:rPr>
        <w:tab/>
        <w:t xml:space="preserve">                                                               Начальнику ОПДН  </w:t>
      </w:r>
      <w:r>
        <w:rPr>
          <w:sz w:val="26"/>
          <w:szCs w:val="26"/>
        </w:rPr>
        <w:t>ОВД</w:t>
      </w:r>
      <w:r w:rsidRPr="001A5D63">
        <w:rPr>
          <w:sz w:val="26"/>
          <w:szCs w:val="26"/>
        </w:rPr>
        <w:t xml:space="preserve">                                           </w:t>
      </w:r>
    </w:p>
    <w:p w:rsidR="007167FF" w:rsidRPr="001A5D63" w:rsidRDefault="007167FF" w:rsidP="00325FD8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right"/>
        <w:rPr>
          <w:sz w:val="26"/>
          <w:szCs w:val="26"/>
        </w:rPr>
      </w:pP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  <w:r w:rsidRPr="001A5D63">
        <w:rPr>
          <w:sz w:val="26"/>
          <w:szCs w:val="26"/>
        </w:rPr>
        <w:t>Уведомление</w:t>
      </w:r>
    </w:p>
    <w:p w:rsidR="007167FF" w:rsidRPr="001A5D63" w:rsidRDefault="007167FF" w:rsidP="001A5D63">
      <w:pPr>
        <w:ind w:firstLine="708"/>
        <w:jc w:val="center"/>
        <w:rPr>
          <w:sz w:val="26"/>
          <w:szCs w:val="26"/>
        </w:rPr>
      </w:pPr>
    </w:p>
    <w:p w:rsidR="007167FF" w:rsidRPr="001A5D63" w:rsidRDefault="007167FF" w:rsidP="001A5D63">
      <w:pPr>
        <w:ind w:firstLine="709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 отношении обучающегося существуют подозрения периодического потребления наркотических веществ: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ФИО несовершеннолетнего, дата рождения, образовательная организация, класс/группа  (с описанием состояний обучающегося, фактов, которые дают повод возникновению подозрения периодического потребления наркотических веществ).</w:t>
      </w:r>
    </w:p>
    <w:p w:rsidR="007167FF" w:rsidRPr="001A5D63" w:rsidRDefault="007167FF" w:rsidP="001A5D63">
      <w:pPr>
        <w:rPr>
          <w:sz w:val="26"/>
          <w:szCs w:val="26"/>
        </w:rPr>
      </w:pPr>
    </w:p>
    <w:p w:rsidR="007167FF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sz w:val="22"/>
          <w:szCs w:val="22"/>
        </w:rPr>
      </w:pPr>
      <w:r w:rsidRPr="001A5D63">
        <w:rPr>
          <w:sz w:val="22"/>
          <w:szCs w:val="22"/>
        </w:rPr>
        <w:t>Должность руководителя                           ___________________                        ____________________</w:t>
      </w:r>
    </w:p>
    <w:p w:rsidR="007167FF" w:rsidRPr="001A5D63" w:rsidRDefault="007167FF" w:rsidP="001A5D63">
      <w:pPr>
        <w:jc w:val="both"/>
        <w:rPr>
          <w:sz w:val="20"/>
          <w:szCs w:val="20"/>
        </w:rPr>
      </w:pPr>
      <w:r w:rsidRPr="001A5D63">
        <w:rPr>
          <w:sz w:val="20"/>
          <w:szCs w:val="20"/>
        </w:rPr>
        <w:t xml:space="preserve">                                                                                   (подпись)                                        (расшифровка подписи</w:t>
      </w:r>
      <w:r>
        <w:rPr>
          <w:sz w:val="20"/>
          <w:szCs w:val="20"/>
        </w:rPr>
        <w:t>)</w:t>
      </w:r>
      <w:r w:rsidRPr="001A5D63">
        <w:rPr>
          <w:sz w:val="20"/>
          <w:szCs w:val="20"/>
        </w:rPr>
        <w:t xml:space="preserve"> </w:t>
      </w:r>
    </w:p>
    <w:p w:rsidR="007167FF" w:rsidRPr="001A5D63" w:rsidRDefault="007167FF" w:rsidP="001A5D63">
      <w:pPr>
        <w:jc w:val="both"/>
        <w:rPr>
          <w:sz w:val="28"/>
          <w:szCs w:val="28"/>
        </w:rPr>
      </w:pPr>
      <w:r w:rsidRPr="001A5D63">
        <w:rPr>
          <w:sz w:val="20"/>
          <w:szCs w:val="20"/>
        </w:rPr>
        <w:t xml:space="preserve">                                                </w:t>
      </w:r>
      <w:proofErr w:type="spellStart"/>
      <w:r w:rsidRPr="001A5D63">
        <w:rPr>
          <w:sz w:val="28"/>
          <w:szCs w:val="28"/>
        </w:rPr>
        <w:t>мп</w:t>
      </w:r>
      <w:proofErr w:type="spellEnd"/>
    </w:p>
    <w:p w:rsidR="007167FF" w:rsidRPr="001A5D63" w:rsidRDefault="00362F63" w:rsidP="001A5D63">
      <w:pPr>
        <w:tabs>
          <w:tab w:val="left" w:pos="990"/>
        </w:tabs>
        <w:ind w:firstLine="66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br w:type="page"/>
      </w:r>
      <w:r w:rsidR="007167FF" w:rsidRPr="001A5D63">
        <w:rPr>
          <w:b/>
          <w:bCs/>
          <w:sz w:val="26"/>
          <w:szCs w:val="26"/>
          <w:u w:val="single"/>
        </w:rPr>
        <w:lastRenderedPageBreak/>
        <w:t xml:space="preserve">Алгоритм действия сотрудников образовательных учреждений в случае выявления факта жестокого обращения и насилия </w:t>
      </w:r>
    </w:p>
    <w:p w:rsidR="007167FF" w:rsidRPr="001A5D63" w:rsidRDefault="007167FF" w:rsidP="001A5D63">
      <w:pPr>
        <w:tabs>
          <w:tab w:val="left" w:pos="990"/>
        </w:tabs>
        <w:ind w:firstLine="660"/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 первую очередь, ребенок, пришедший в школу с телесными повреждениями, должен пройти осмотр медицинским работником для того, чтобы определить, может ли ребенок в таком состоянии заниматься в школе и не требуется ли ему немедленная медицинская помощь. Одновременно телесные повреждения ребенка фиксируются в медицинской документации. 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 предположительном факте насилия следует </w:t>
      </w:r>
      <w:r w:rsidRPr="001A5D63">
        <w:rPr>
          <w:b/>
          <w:bCs/>
          <w:sz w:val="26"/>
          <w:szCs w:val="26"/>
        </w:rPr>
        <w:t>сообщить директору школы</w:t>
      </w:r>
      <w:r w:rsidRPr="001A5D63">
        <w:rPr>
          <w:sz w:val="26"/>
          <w:szCs w:val="26"/>
        </w:rPr>
        <w:t xml:space="preserve"> путем направления служебной записки.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Директор обязан сообщить о данном факте </w:t>
      </w:r>
      <w:r w:rsidRPr="001A5D63">
        <w:rPr>
          <w:b/>
          <w:bCs/>
          <w:sz w:val="26"/>
          <w:szCs w:val="26"/>
        </w:rPr>
        <w:t>в орган опеки и попечительства и/или орган внутренних дел</w:t>
      </w:r>
      <w:r w:rsidRPr="001A5D63">
        <w:rPr>
          <w:sz w:val="26"/>
          <w:szCs w:val="26"/>
        </w:rPr>
        <w:t>. При отсутствии на месте руководства школы, педагогу следует самостоятельно сообщить в указанные органы о данном факте.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Следует </w:t>
      </w:r>
      <w:r w:rsidRPr="001A5D63">
        <w:rPr>
          <w:b/>
          <w:bCs/>
          <w:sz w:val="26"/>
          <w:szCs w:val="26"/>
        </w:rPr>
        <w:t>планировать свои действия совместно с сотрудниками органа опеки или полиции</w:t>
      </w:r>
      <w:r w:rsidRPr="001A5D63">
        <w:rPr>
          <w:sz w:val="26"/>
          <w:szCs w:val="26"/>
        </w:rPr>
        <w:t xml:space="preserve">. Нужно выяснить, собираются ли они приехать в школу или домой к ребенку и в какое время, а также выяснить у ребенка, хочет ли он, чтобы с ним находился кто-то из взрослых при разговоре с представителем компетентного органа. При планировании действий следует проявлять </w:t>
      </w:r>
      <w:r w:rsidRPr="001A5D63">
        <w:rPr>
          <w:b/>
          <w:bCs/>
          <w:sz w:val="26"/>
          <w:szCs w:val="26"/>
        </w:rPr>
        <w:t>особую деликатность</w:t>
      </w:r>
      <w:r w:rsidRPr="001A5D63">
        <w:rPr>
          <w:sz w:val="26"/>
          <w:szCs w:val="26"/>
        </w:rPr>
        <w:t xml:space="preserve">, поскольку если факт насилия не будет доказан, а ребенок за свое заявление подвергнется еще большему насилию со стороны агрессора, это заставит его полностью потерять веру в возможность выхода из ситуации. </w:t>
      </w:r>
      <w:r w:rsidRPr="001A5D63">
        <w:rPr>
          <w:b/>
          <w:bCs/>
          <w:sz w:val="26"/>
          <w:szCs w:val="26"/>
        </w:rPr>
        <w:t>Постарайтесь «не выдавать» ребенка</w:t>
      </w:r>
      <w:r w:rsidRPr="001A5D63">
        <w:rPr>
          <w:sz w:val="26"/>
          <w:szCs w:val="26"/>
        </w:rPr>
        <w:t xml:space="preserve"> – агрессор, по возможности, не должен знать, что информация исходила от него!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 опеки должен провести </w:t>
      </w:r>
      <w:r w:rsidRPr="001A5D63">
        <w:rPr>
          <w:b/>
          <w:bCs/>
          <w:sz w:val="26"/>
          <w:szCs w:val="26"/>
        </w:rPr>
        <w:t>немедленное обследование условий жизни ребенка</w:t>
      </w:r>
      <w:r w:rsidRPr="001A5D63">
        <w:rPr>
          <w:sz w:val="26"/>
          <w:szCs w:val="26"/>
        </w:rPr>
        <w:t>, по результатам которого составляется акт обследования.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По итогам проведенных мероприятий руководитель образовательного учреждения немедленно направляет в правоохранительные органы информацию о выявлении признаков жестокого обращения с ребенком, зафиксировав номер исходящего сообщения, приложив акт обследования условий жизни и воспитания ребенка, оставив копии сообщений и прилагаемых материалов в документах по делопроизводству.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несовершеннолетних, зафиксировав номер исходящего сообщения, оставив копии сообщений и прилагаемых материалов в документах по делопроизводству.</w:t>
      </w:r>
    </w:p>
    <w:p w:rsidR="007167FF" w:rsidRPr="001A5D63" w:rsidRDefault="007167FF" w:rsidP="001A5D63">
      <w:pPr>
        <w:numPr>
          <w:ilvl w:val="0"/>
          <w:numId w:val="2"/>
        </w:numPr>
        <w:tabs>
          <w:tab w:val="left" w:pos="990"/>
        </w:tabs>
        <w:ind w:firstLine="66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 силу п. 2 ст. 64 Семейного кодекса РФ, если органом опеки и попечительства установлено, что между интересами родителей и детей имеются противоречия, родители не вправе представлять интересы своих детей. Если законный представитель ребенка является агрессором, компетентный орган должен определить, кто будет представлять интересы ребенка.</w:t>
      </w:r>
    </w:p>
    <w:p w:rsidR="007167FF" w:rsidRDefault="007167FF" w:rsidP="001A5D63">
      <w:pPr>
        <w:jc w:val="center"/>
        <w:rPr>
          <w:b/>
          <w:bCs/>
          <w:sz w:val="26"/>
          <w:szCs w:val="26"/>
        </w:rPr>
      </w:pPr>
    </w:p>
    <w:p w:rsidR="007167FF" w:rsidRDefault="007167FF" w:rsidP="001A5D63">
      <w:pPr>
        <w:jc w:val="center"/>
        <w:rPr>
          <w:b/>
          <w:bCs/>
          <w:sz w:val="26"/>
          <w:szCs w:val="26"/>
        </w:rPr>
      </w:pPr>
    </w:p>
    <w:p w:rsidR="007167FF" w:rsidRDefault="007167FF" w:rsidP="001A5D63">
      <w:pPr>
        <w:jc w:val="center"/>
        <w:rPr>
          <w:b/>
          <w:bCs/>
          <w:sz w:val="26"/>
          <w:szCs w:val="26"/>
        </w:rPr>
      </w:pPr>
    </w:p>
    <w:p w:rsidR="007167FF" w:rsidRPr="00362F63" w:rsidRDefault="00362F63" w:rsidP="001A5D63">
      <w:pPr>
        <w:ind w:firstLine="284"/>
        <w:jc w:val="center"/>
        <w:rPr>
          <w:b/>
          <w:bCs/>
        </w:rPr>
      </w:pPr>
      <w:r>
        <w:rPr>
          <w:b/>
          <w:bCs/>
          <w:sz w:val="26"/>
          <w:szCs w:val="26"/>
        </w:rPr>
        <w:br w:type="page"/>
      </w:r>
      <w:r w:rsidR="007167FF" w:rsidRPr="00362F63">
        <w:rPr>
          <w:b/>
          <w:bCs/>
        </w:rPr>
        <w:lastRenderedPageBreak/>
        <w:t>Последовательность  действий педагога в случае выявления факта жестокости и насилия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r w:rsidRPr="00362F63">
        <w:t>1. Постараться «</w:t>
      </w:r>
      <w:proofErr w:type="gramStart"/>
      <w:r w:rsidRPr="00362F63">
        <w:t>разговорить</w:t>
      </w:r>
      <w:proofErr w:type="gramEnd"/>
      <w:r w:rsidRPr="00362F63">
        <w:t xml:space="preserve">» ребенка, установить контакт, доверительные отношения с ним.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362F63">
        <w:t>эмпатию</w:t>
      </w:r>
      <w:proofErr w:type="spellEnd"/>
      <w:r w:rsidRPr="00362F63">
        <w:t xml:space="preserve">. В таком случае ребенок почувствует, что данный человек действительно слышит и понимает его мысли и чувства. Осмотреть повреждения, не отправлять домой, если он боится туда возвращаться. Если нет возможности устроить его на ночлег к родственникам или в другое безопасное место необходимо обратиться: </w:t>
      </w:r>
    </w:p>
    <w:p w:rsidR="007167FF" w:rsidRPr="00362F63" w:rsidRDefault="007167FF" w:rsidP="00362F63">
      <w:pPr>
        <w:numPr>
          <w:ilvl w:val="0"/>
          <w:numId w:val="4"/>
        </w:numPr>
        <w:tabs>
          <w:tab w:val="clear" w:pos="720"/>
          <w:tab w:val="num" w:pos="426"/>
          <w:tab w:val="left" w:pos="990"/>
        </w:tabs>
        <w:ind w:left="0" w:firstLine="284"/>
        <w:jc w:val="both"/>
      </w:pPr>
      <w:r w:rsidRPr="00362F63">
        <w:t xml:space="preserve">в полицию 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 </w:t>
      </w:r>
    </w:p>
    <w:p w:rsidR="007167FF" w:rsidRPr="00362F63" w:rsidRDefault="007167FF" w:rsidP="00362F63">
      <w:pPr>
        <w:numPr>
          <w:ilvl w:val="0"/>
          <w:numId w:val="4"/>
        </w:numPr>
        <w:tabs>
          <w:tab w:val="clear" w:pos="720"/>
          <w:tab w:val="num" w:pos="426"/>
          <w:tab w:val="left" w:pos="990"/>
        </w:tabs>
        <w:ind w:left="0" w:firstLine="284"/>
        <w:jc w:val="both"/>
      </w:pPr>
      <w:r w:rsidRPr="00362F63">
        <w:t xml:space="preserve">в </w:t>
      </w:r>
      <w:proofErr w:type="spellStart"/>
      <w:r w:rsidRPr="00362F63">
        <w:t>травмпункт</w:t>
      </w:r>
      <w:proofErr w:type="spellEnd"/>
      <w:r w:rsidRPr="00362F63">
        <w:t xml:space="preserve"> или другое медицинское учреждение, чтобы зафиксировать травмы; </w:t>
      </w:r>
    </w:p>
    <w:p w:rsidR="007167FF" w:rsidRPr="00362F63" w:rsidRDefault="007167FF" w:rsidP="00362F63">
      <w:pPr>
        <w:numPr>
          <w:ilvl w:val="0"/>
          <w:numId w:val="4"/>
        </w:numPr>
        <w:tabs>
          <w:tab w:val="clear" w:pos="720"/>
          <w:tab w:val="num" w:pos="426"/>
          <w:tab w:val="left" w:pos="990"/>
        </w:tabs>
        <w:ind w:left="0" w:firstLine="284"/>
        <w:jc w:val="both"/>
      </w:pPr>
      <w:r w:rsidRPr="00362F63">
        <w:t xml:space="preserve">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 </w:t>
      </w:r>
    </w:p>
    <w:p w:rsidR="007167FF" w:rsidRPr="00362F63" w:rsidRDefault="007167FF" w:rsidP="00362F63">
      <w:pPr>
        <w:numPr>
          <w:ilvl w:val="0"/>
          <w:numId w:val="4"/>
        </w:numPr>
        <w:tabs>
          <w:tab w:val="clear" w:pos="720"/>
          <w:tab w:val="num" w:pos="426"/>
          <w:tab w:val="left" w:pos="990"/>
        </w:tabs>
        <w:ind w:left="0" w:firstLine="284"/>
        <w:jc w:val="both"/>
      </w:pPr>
      <w:r w:rsidRPr="00362F63">
        <w:t xml:space="preserve">на консультацию к психологу, социальному педагогу. 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r w:rsidRPr="00362F63">
        <w:t>2. Рекомендовать родителям (законным представителям) проведение диагностического обследования ребенка и всей семьи, с целью установления причин имеющихся у ребенка нарушений (домашнее насилие, алкоголизм, наркомания, асоциальное поведение родителей, психические заболевания).</w:t>
      </w:r>
    </w:p>
    <w:p w:rsidR="007167FF" w:rsidRPr="00362F63" w:rsidRDefault="007167FF" w:rsidP="00362F63">
      <w:pPr>
        <w:numPr>
          <w:ilvl w:val="1"/>
          <w:numId w:val="4"/>
        </w:numPr>
        <w:tabs>
          <w:tab w:val="clear" w:pos="2535"/>
          <w:tab w:val="left" w:pos="990"/>
        </w:tabs>
        <w:ind w:left="0" w:firstLine="284"/>
        <w:jc w:val="both"/>
      </w:pPr>
      <w:r w:rsidRPr="00362F63">
        <w:t xml:space="preserve">Обучения родителей ненасильственным методам воспитания, приемам релаксации и способам снятия нервно-психического напряжения. </w:t>
      </w:r>
    </w:p>
    <w:p w:rsidR="007167FF" w:rsidRPr="00362F63" w:rsidRDefault="007167FF" w:rsidP="00362F63">
      <w:pPr>
        <w:tabs>
          <w:tab w:val="left" w:pos="990"/>
        </w:tabs>
        <w:ind w:firstLine="284"/>
        <w:jc w:val="both"/>
      </w:pPr>
      <w:r w:rsidRPr="00362F63">
        <w:t xml:space="preserve">К основным задачам администрации, социального педагога  ОУ по выявлению и предотвращению жестокого обращения с детьми относятся: </w:t>
      </w:r>
    </w:p>
    <w:p w:rsidR="007167FF" w:rsidRPr="00362F63" w:rsidRDefault="007167FF" w:rsidP="00362F63">
      <w:pPr>
        <w:numPr>
          <w:ilvl w:val="0"/>
          <w:numId w:val="5"/>
        </w:numPr>
        <w:tabs>
          <w:tab w:val="left" w:pos="284"/>
          <w:tab w:val="left" w:pos="990"/>
          <w:tab w:val="num" w:pos="1100"/>
        </w:tabs>
        <w:ind w:left="0" w:firstLine="284"/>
        <w:jc w:val="both"/>
      </w:pPr>
      <w:r w:rsidRPr="00362F63">
        <w:t xml:space="preserve">принятие решения об организации работы по выявлению случаев оказания помощи детям, испытывающим насилие и жестокое обращение со стороны родителей </w:t>
      </w:r>
    </w:p>
    <w:p w:rsidR="007167FF" w:rsidRPr="00362F63" w:rsidRDefault="007167FF" w:rsidP="00362F63">
      <w:pPr>
        <w:numPr>
          <w:ilvl w:val="0"/>
          <w:numId w:val="5"/>
        </w:numPr>
        <w:tabs>
          <w:tab w:val="left" w:pos="284"/>
          <w:tab w:val="left" w:pos="990"/>
          <w:tab w:val="num" w:pos="1100"/>
        </w:tabs>
        <w:ind w:left="0" w:firstLine="284"/>
        <w:jc w:val="both"/>
      </w:pPr>
      <w:r w:rsidRPr="00362F63">
        <w:t xml:space="preserve">взаимодействие с социальным педагогом, педагогами ОУ по данной проблеме  через </w:t>
      </w:r>
      <w:proofErr w:type="spellStart"/>
      <w:r w:rsidRPr="00362F63">
        <w:t>ПМПк</w:t>
      </w:r>
      <w:proofErr w:type="spellEnd"/>
      <w:r w:rsidRPr="00362F63">
        <w:t>, привлечение специалистов по охране прав детства.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r w:rsidRPr="00362F63">
        <w:t>Получив информацию о факте жестокого обращения, прежде всего, следует наедине тактично поговорить с ребенком. Поскольку обидчик может являться членом его семьи, не стоит ожидать, что ребенок сразу расскажет о факте насилия. Нужно заслужить его доверие и продемонстрировать, что ребенок может найти у Вас защиту.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proofErr w:type="gramStart"/>
      <w:r w:rsidRPr="00362F63">
        <w:t>Если ребенок говорит об этом в классе, покажите, что Вы приняли это к сведению, («Это очень серьезно.</w:t>
      </w:r>
      <w:proofErr w:type="gramEnd"/>
      <w:r w:rsidRPr="00362F63">
        <w:t xml:space="preserve"> </w:t>
      </w:r>
      <w:proofErr w:type="gramStart"/>
      <w:r w:rsidRPr="00362F63">
        <w:t>Давай мы поговорим об этом позже») и смените тему.</w:t>
      </w:r>
      <w:proofErr w:type="gramEnd"/>
      <w:r w:rsidRPr="00362F63">
        <w:t xml:space="preserve"> Затем организуйте разговор с ним наедине.</w:t>
      </w:r>
    </w:p>
    <w:p w:rsidR="007167FF" w:rsidRPr="00362F63" w:rsidRDefault="007167FF" w:rsidP="00325FD8">
      <w:pPr>
        <w:ind w:firstLine="284"/>
        <w:jc w:val="both"/>
      </w:pPr>
      <w:r w:rsidRPr="00362F63">
        <w:t>Если ребенок сообщает Вам о насилии:</w:t>
      </w:r>
    </w:p>
    <w:p w:rsidR="007167FF" w:rsidRPr="00362F63" w:rsidRDefault="007167FF" w:rsidP="00325FD8">
      <w:pPr>
        <w:numPr>
          <w:ilvl w:val="0"/>
          <w:numId w:val="3"/>
        </w:numPr>
        <w:tabs>
          <w:tab w:val="clear" w:pos="720"/>
        </w:tabs>
        <w:ind w:left="0" w:firstLine="284"/>
        <w:jc w:val="both"/>
      </w:pPr>
      <w:r w:rsidRPr="00362F63">
        <w:t xml:space="preserve">Постарайтесь </w:t>
      </w:r>
      <w:proofErr w:type="gramStart"/>
      <w:r w:rsidRPr="00362F63">
        <w:t>разговорить</w:t>
      </w:r>
      <w:proofErr w:type="gramEnd"/>
      <w:r w:rsidRPr="00362F63">
        <w:t xml:space="preserve"> ребенка. Отнеситесь к нему серьезно и верьте ему. Успокойте и поддержите ребенка словами. Доведите до его сознания, что он правильно сделал, сообщив Вам об этом, что он не виноват в совершенном насилии и что такое случается и с другими детьми. </w:t>
      </w:r>
    </w:p>
    <w:p w:rsidR="007167FF" w:rsidRPr="00362F63" w:rsidRDefault="007167FF" w:rsidP="00325FD8">
      <w:pPr>
        <w:numPr>
          <w:ilvl w:val="1"/>
          <w:numId w:val="1"/>
        </w:numPr>
        <w:tabs>
          <w:tab w:val="clear" w:pos="1440"/>
          <w:tab w:val="num" w:pos="720"/>
        </w:tabs>
        <w:ind w:left="0" w:firstLine="284"/>
        <w:jc w:val="both"/>
      </w:pPr>
      <w:proofErr w:type="gramStart"/>
      <w:r w:rsidRPr="00362F63">
        <w:t>Сообщите ребенку, какие действия Вы намерены предпринять («Мне нужно сказать об этом сотруднику полиции (социальному педагогу и т.д.).</w:t>
      </w:r>
      <w:proofErr w:type="gramEnd"/>
      <w:r w:rsidRPr="00362F63">
        <w:t xml:space="preserve"> Они захотят задать тебе несколько вопросов. </w:t>
      </w:r>
      <w:proofErr w:type="gramStart"/>
      <w:r w:rsidRPr="00362F63">
        <w:t>Они постараются тебе помочь»).</w:t>
      </w:r>
      <w:proofErr w:type="gramEnd"/>
      <w:r w:rsidRPr="00362F63">
        <w:t xml:space="preserve"> Не давайте обещаний, которых Вы не сможете выполнить! Терпеливо и честно отвечайте на вопросы ребенка.</w:t>
      </w:r>
    </w:p>
    <w:p w:rsidR="007167FF" w:rsidRPr="00362F63" w:rsidRDefault="007167FF" w:rsidP="00325FD8">
      <w:pPr>
        <w:numPr>
          <w:ilvl w:val="1"/>
          <w:numId w:val="1"/>
        </w:numPr>
        <w:tabs>
          <w:tab w:val="clear" w:pos="1440"/>
          <w:tab w:val="num" w:pos="720"/>
        </w:tabs>
        <w:ind w:left="0" w:firstLine="284"/>
        <w:jc w:val="both"/>
      </w:pPr>
      <w:r w:rsidRPr="00362F63">
        <w:t>Обязательно выясните у ребенка, сможет ли он подтвердить свое заявление в присутствии работников полиции и иных органов по защите детей, а также есть ли кто-то еще, кто сможет подтвердить эту информацию. Это поможет Вам определить алгоритм своих действий.</w:t>
      </w:r>
    </w:p>
    <w:p w:rsidR="007167FF" w:rsidRPr="00362F63" w:rsidRDefault="007167FF" w:rsidP="00325FD8">
      <w:pPr>
        <w:pStyle w:val="afa"/>
        <w:numPr>
          <w:ilvl w:val="1"/>
          <w:numId w:val="1"/>
        </w:numPr>
        <w:tabs>
          <w:tab w:val="clear" w:pos="1440"/>
        </w:tabs>
        <w:ind w:left="0" w:firstLine="284"/>
        <w:jc w:val="both"/>
      </w:pPr>
      <w:r w:rsidRPr="00362F63">
        <w:t>Помогите ребенку подготовить план безопасности. Ребенку нужно:</w:t>
      </w:r>
    </w:p>
    <w:p w:rsidR="007167FF" w:rsidRPr="00362F63" w:rsidRDefault="007167FF" w:rsidP="00325FD8">
      <w:pPr>
        <w:ind w:firstLine="284"/>
        <w:jc w:val="both"/>
      </w:pPr>
      <w:r w:rsidRPr="00362F63">
        <w:t>- Знать места, где он будет в безопасности.</w:t>
      </w:r>
    </w:p>
    <w:p w:rsidR="007167FF" w:rsidRPr="00362F63" w:rsidRDefault="007167FF" w:rsidP="00325FD8">
      <w:pPr>
        <w:ind w:firstLine="284"/>
        <w:jc w:val="both"/>
      </w:pPr>
      <w:r w:rsidRPr="00362F63">
        <w:t>- Не пытаться самому остановить насилие.</w:t>
      </w:r>
    </w:p>
    <w:p w:rsidR="007167FF" w:rsidRPr="00362F63" w:rsidRDefault="007167FF" w:rsidP="00325FD8">
      <w:pPr>
        <w:ind w:firstLine="284"/>
        <w:jc w:val="both"/>
      </w:pPr>
      <w:r w:rsidRPr="00362F63">
        <w:t>- Знать взрослого, к которому можно обратиться, или телефон, по которому можно позвонить.</w:t>
      </w:r>
    </w:p>
    <w:p w:rsidR="007167FF" w:rsidRPr="00362F63" w:rsidRDefault="007167FF" w:rsidP="00325FD8">
      <w:pPr>
        <w:pStyle w:val="afa"/>
        <w:numPr>
          <w:ilvl w:val="1"/>
          <w:numId w:val="1"/>
        </w:numPr>
        <w:tabs>
          <w:tab w:val="clear" w:pos="1440"/>
          <w:tab w:val="left" w:pos="990"/>
        </w:tabs>
        <w:ind w:left="0" w:firstLine="284"/>
        <w:jc w:val="both"/>
      </w:pPr>
      <w:r w:rsidRPr="00362F63">
        <w:t>Поговорите с законным представителем или родственником ребенка (но не с агрессором!). В ходе беседы очень важно: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r w:rsidRPr="00362F63">
        <w:t>- Не обвинять.</w:t>
      </w:r>
    </w:p>
    <w:p w:rsidR="007167FF" w:rsidRPr="00362F63" w:rsidRDefault="007167FF" w:rsidP="001A5D63">
      <w:pPr>
        <w:tabs>
          <w:tab w:val="left" w:pos="990"/>
        </w:tabs>
        <w:ind w:firstLine="284"/>
        <w:jc w:val="both"/>
      </w:pPr>
      <w:r w:rsidRPr="00362F63">
        <w:t>- Дать гарантию конфиденциальности.</w:t>
      </w:r>
    </w:p>
    <w:p w:rsidR="007167FF" w:rsidRPr="001A5D63" w:rsidRDefault="007167FF" w:rsidP="00362F63">
      <w:pPr>
        <w:tabs>
          <w:tab w:val="left" w:pos="990"/>
        </w:tabs>
        <w:ind w:firstLine="284"/>
        <w:jc w:val="both"/>
        <w:rPr>
          <w:sz w:val="26"/>
          <w:szCs w:val="26"/>
        </w:rPr>
      </w:pPr>
      <w:r w:rsidRPr="00362F63">
        <w:t>- Говорить с позиции заботы о ребенке и матери (если она также является жертвой насилия).</w:t>
      </w:r>
    </w:p>
    <w:p w:rsidR="007167FF" w:rsidRPr="001A5D63" w:rsidRDefault="00362F63" w:rsidP="001A5D63">
      <w:pPr>
        <w:ind w:firstLine="567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br w:type="page"/>
      </w:r>
      <w:r w:rsidR="007167FF" w:rsidRPr="001A5D63">
        <w:rPr>
          <w:b/>
          <w:bCs/>
          <w:sz w:val="26"/>
          <w:szCs w:val="26"/>
          <w:u w:val="single"/>
        </w:rPr>
        <w:lastRenderedPageBreak/>
        <w:t xml:space="preserve">Алгоритм контроля </w:t>
      </w:r>
      <w:r w:rsidR="007167FF">
        <w:rPr>
          <w:b/>
          <w:bCs/>
          <w:sz w:val="26"/>
          <w:szCs w:val="26"/>
          <w:u w:val="single"/>
        </w:rPr>
        <w:t>об</w:t>
      </w:r>
      <w:r w:rsidR="007167FF" w:rsidRPr="001A5D63">
        <w:rPr>
          <w:b/>
          <w:bCs/>
          <w:sz w:val="26"/>
          <w:szCs w:val="26"/>
          <w:u w:val="single"/>
        </w:rPr>
        <w:t>уча</w:t>
      </w:r>
      <w:r w:rsidR="007167FF">
        <w:rPr>
          <w:b/>
          <w:bCs/>
          <w:sz w:val="26"/>
          <w:szCs w:val="26"/>
          <w:u w:val="single"/>
        </w:rPr>
        <w:t>ю</w:t>
      </w:r>
      <w:r w:rsidR="007167FF" w:rsidRPr="001A5D63">
        <w:rPr>
          <w:b/>
          <w:bCs/>
          <w:sz w:val="26"/>
          <w:szCs w:val="26"/>
          <w:u w:val="single"/>
        </w:rPr>
        <w:t xml:space="preserve">щихся по сопровождению их </w:t>
      </w:r>
      <w:proofErr w:type="gramStart"/>
      <w:r w:rsidR="007167FF" w:rsidRPr="001A5D63">
        <w:rPr>
          <w:b/>
          <w:bCs/>
          <w:sz w:val="26"/>
          <w:szCs w:val="26"/>
          <w:u w:val="single"/>
        </w:rPr>
        <w:t>в</w:t>
      </w:r>
      <w:proofErr w:type="gramEnd"/>
      <w:r w:rsidR="007167FF" w:rsidRPr="001A5D63">
        <w:rPr>
          <w:b/>
          <w:bCs/>
          <w:sz w:val="26"/>
          <w:szCs w:val="26"/>
          <w:u w:val="single"/>
        </w:rPr>
        <w:t>/из образовательного учреждения</w:t>
      </w:r>
    </w:p>
    <w:p w:rsidR="007167FF" w:rsidRPr="001A5D63" w:rsidRDefault="007167FF" w:rsidP="001A5D63">
      <w:pPr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 </w:t>
      </w:r>
      <w:proofErr w:type="gramStart"/>
      <w:r w:rsidRPr="001A5D63">
        <w:rPr>
          <w:sz w:val="26"/>
          <w:szCs w:val="26"/>
        </w:rPr>
        <w:t>Организация проведения мониторинга сведений о несовершеннолетних, не достигших двенадцатилетнего возраста (далее - мониторинг),  в части вопросов, касающихся сведений о лицах, осуществляющих сопровождение ребенка в/из образовательного учреждения (ФИО, паспортные данные лиц сопровождающих ребенка в/из образовательного учреждения), разрешений родителей (законных представителей) на сопровождение ребенка в/из образовательного учреждения, разрешений родителей (законных представителей) на самостоятельное следование несовершеннолетнего из образовательного учреждения, сведений о</w:t>
      </w:r>
      <w:proofErr w:type="gramEnd"/>
      <w:r w:rsidRPr="001A5D63">
        <w:rPr>
          <w:sz w:val="26"/>
          <w:szCs w:val="26"/>
        </w:rPr>
        <w:t xml:space="preserve"> </w:t>
      </w:r>
      <w:proofErr w:type="gramStart"/>
      <w:r w:rsidRPr="001A5D63">
        <w:rPr>
          <w:sz w:val="26"/>
          <w:szCs w:val="26"/>
        </w:rPr>
        <w:t>маршруте</w:t>
      </w:r>
      <w:proofErr w:type="gramEnd"/>
      <w:r w:rsidRPr="001A5D63">
        <w:rPr>
          <w:sz w:val="26"/>
          <w:szCs w:val="26"/>
        </w:rPr>
        <w:t xml:space="preserve"> самостоятельного следования ребенка из образовательного учреждения (при необходимости совместное с законными представителями уточнение маршрута, разъяснение ребенку правил поведения).</w:t>
      </w:r>
    </w:p>
    <w:p w:rsidR="007167FF" w:rsidRPr="001A5D63" w:rsidRDefault="007167FF" w:rsidP="001A5D63">
      <w:pPr>
        <w:tabs>
          <w:tab w:val="left" w:pos="5380"/>
        </w:tabs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2. Организация информирования родителей (законных представителей) ребенка о важности сопровождения детей в образовательные учреждения и из них, возможности рассылки сигналов системы контрольно-пропускного режима родителям (законным представителям) при использовании электронной карты учащихся в рамках проекта «Дорога в школу».</w:t>
      </w:r>
    </w:p>
    <w:p w:rsidR="007167FF" w:rsidRPr="001A5D63" w:rsidRDefault="007167FF" w:rsidP="001A5D63">
      <w:pPr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3. Заключение соглашений с родителями (законными представителями) ребенка о сопровождении ребенка </w:t>
      </w:r>
      <w:proofErr w:type="gramStart"/>
      <w:r w:rsidRPr="001A5D63">
        <w:rPr>
          <w:sz w:val="26"/>
          <w:szCs w:val="26"/>
        </w:rPr>
        <w:t>в</w:t>
      </w:r>
      <w:proofErr w:type="gramEnd"/>
      <w:r w:rsidRPr="001A5D63">
        <w:rPr>
          <w:sz w:val="26"/>
          <w:szCs w:val="26"/>
        </w:rPr>
        <w:t>/</w:t>
      </w:r>
      <w:proofErr w:type="gramStart"/>
      <w:r w:rsidRPr="001A5D63">
        <w:rPr>
          <w:sz w:val="26"/>
          <w:szCs w:val="26"/>
        </w:rPr>
        <w:t>из</w:t>
      </w:r>
      <w:proofErr w:type="gramEnd"/>
      <w:r w:rsidRPr="001A5D63">
        <w:rPr>
          <w:sz w:val="26"/>
          <w:szCs w:val="26"/>
        </w:rPr>
        <w:t xml:space="preserve"> образовательного учреждения и лицах, осуществляющих сопровождение,  получение разрешений родителей (законных представителей) на самостоятельное следование несовершеннолетних из образовательного учреждения.</w:t>
      </w:r>
    </w:p>
    <w:p w:rsidR="007167FF" w:rsidRPr="001A5D63" w:rsidRDefault="007167FF" w:rsidP="001A5D6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4. Поощрение форм самоорганизации родительских коллективов, в том числе путем установления очередности родителей в сопровождении детей из нескольких семей.</w:t>
      </w:r>
    </w:p>
    <w:p w:rsidR="007167FF" w:rsidRPr="001A5D63" w:rsidRDefault="007167FF" w:rsidP="001A5D63">
      <w:pPr>
        <w:tabs>
          <w:tab w:val="left" w:pos="5380"/>
        </w:tabs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5. Осуществление связи классным руководителем и учителями-предметниками с родителями через дневник учащегося, письменное оповещение, рассылку сообщений по электронной почте, через сеть «Интернет», своевременное информирование классным руководителем родителей о пропусках учебных занятий учащихся  по телефону. Принятие мер для уведомления о наличии подозрений о реальной угрозе жизни и здоровью ребенка в случае оставления им учебного заведения его родителей или иных законных представителей.</w:t>
      </w:r>
    </w:p>
    <w:p w:rsidR="007167FF" w:rsidRPr="001A5D63" w:rsidRDefault="007167FF" w:rsidP="001A5D6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6. Проведение классных часов и занятий </w:t>
      </w:r>
      <w:proofErr w:type="gramStart"/>
      <w:r w:rsidRPr="001A5D63">
        <w:rPr>
          <w:sz w:val="26"/>
          <w:szCs w:val="26"/>
        </w:rPr>
        <w:t>по основам безопасности жизнедеятельности по информированию учащихся о правилах поведения в период следования в/из образовательного учреждения</w:t>
      </w:r>
      <w:proofErr w:type="gramEnd"/>
      <w:r w:rsidRPr="001A5D63">
        <w:rPr>
          <w:sz w:val="26"/>
          <w:szCs w:val="26"/>
        </w:rPr>
        <w:t xml:space="preserve"> на тему: «Безопасная дорога в школу», «Осторожность – не значит трусость», «Безопасный путь домой. Правила поведения».</w:t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5606F" w:rsidRDefault="00362F63" w:rsidP="0015606F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br w:type="page"/>
      </w:r>
      <w:r w:rsidR="007167FF" w:rsidRPr="0015606F">
        <w:rPr>
          <w:b/>
          <w:bCs/>
          <w:sz w:val="26"/>
          <w:szCs w:val="26"/>
          <w:u w:val="single"/>
        </w:rPr>
        <w:lastRenderedPageBreak/>
        <w:t xml:space="preserve">Методические рекомендации </w:t>
      </w:r>
    </w:p>
    <w:p w:rsidR="007167FF" w:rsidRPr="0015606F" w:rsidRDefault="007167FF" w:rsidP="0015606F">
      <w:pPr>
        <w:jc w:val="center"/>
        <w:rPr>
          <w:b/>
          <w:bCs/>
          <w:sz w:val="26"/>
          <w:szCs w:val="26"/>
          <w:u w:val="single"/>
        </w:rPr>
      </w:pPr>
      <w:r w:rsidRPr="0015606F">
        <w:rPr>
          <w:b/>
          <w:bCs/>
          <w:sz w:val="26"/>
          <w:szCs w:val="26"/>
          <w:u w:val="single"/>
        </w:rPr>
        <w:t>для образовательных организаций по вопросу обеспечения всеобуча</w:t>
      </w:r>
    </w:p>
    <w:p w:rsidR="007167FF" w:rsidRPr="0015606F" w:rsidRDefault="007167FF" w:rsidP="0015606F">
      <w:pPr>
        <w:rPr>
          <w:sz w:val="26"/>
          <w:szCs w:val="26"/>
        </w:rPr>
      </w:pPr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В соответствии с частью 5 статьи 66 Федерального закона от 29.12.2012 </w:t>
      </w:r>
      <w:r>
        <w:rPr>
          <w:sz w:val="26"/>
          <w:szCs w:val="26"/>
        </w:rPr>
        <w:t xml:space="preserve">           </w:t>
      </w:r>
      <w:r w:rsidRPr="0015606F">
        <w:rPr>
          <w:sz w:val="26"/>
          <w:szCs w:val="26"/>
        </w:rPr>
        <w:t xml:space="preserve">№ 273-ФЗ «Об образовании в Российской Федерации» начальное общее образование, основное общее образование, среднее общее образование являются </w:t>
      </w:r>
      <w:r w:rsidRPr="0015606F">
        <w:rPr>
          <w:b/>
          <w:bCs/>
          <w:sz w:val="26"/>
          <w:szCs w:val="26"/>
        </w:rPr>
        <w:t>обязательными уровнями образования</w:t>
      </w:r>
      <w:r w:rsidRPr="0015606F">
        <w:rPr>
          <w:sz w:val="26"/>
          <w:szCs w:val="26"/>
        </w:rPr>
        <w:t xml:space="preserve">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  <w:r w:rsidRPr="0015606F">
        <w:rPr>
          <w:b/>
          <w:bCs/>
          <w:sz w:val="26"/>
          <w:szCs w:val="26"/>
        </w:rPr>
        <w:t>Требование обязательности среднего общего образования</w:t>
      </w:r>
      <w:r w:rsidRPr="0015606F">
        <w:rPr>
          <w:sz w:val="26"/>
          <w:szCs w:val="26"/>
        </w:rPr>
        <w:t xml:space="preserve"> применительно к </w:t>
      </w:r>
      <w:proofErr w:type="gramStart"/>
      <w:r w:rsidRPr="0015606F">
        <w:rPr>
          <w:sz w:val="26"/>
          <w:szCs w:val="26"/>
        </w:rPr>
        <w:t>конкретному</w:t>
      </w:r>
      <w:proofErr w:type="gramEnd"/>
      <w:r w:rsidRPr="0015606F">
        <w:rPr>
          <w:sz w:val="26"/>
          <w:szCs w:val="26"/>
        </w:rPr>
        <w:t xml:space="preserve"> обучающемуся сохраняет силу </w:t>
      </w:r>
      <w:r w:rsidRPr="0015606F">
        <w:rPr>
          <w:b/>
          <w:bCs/>
          <w:sz w:val="26"/>
          <w:szCs w:val="26"/>
        </w:rPr>
        <w:t>до достижения им возраста восемнадцати лет</w:t>
      </w:r>
      <w:r w:rsidRPr="0015606F">
        <w:rPr>
          <w:sz w:val="26"/>
          <w:szCs w:val="26"/>
        </w:rPr>
        <w:t>, если соответствующее образование не было получено обучающимся ранее.</w:t>
      </w:r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Одной из основных причин несоблюдения обязательности среднего общего образования являются </w:t>
      </w:r>
      <w:r w:rsidRPr="0015606F">
        <w:rPr>
          <w:b/>
          <w:bCs/>
          <w:sz w:val="26"/>
          <w:szCs w:val="26"/>
        </w:rPr>
        <w:t>пропуски учебных занятий без уважительных причин</w:t>
      </w:r>
      <w:r w:rsidRPr="0015606F">
        <w:rPr>
          <w:sz w:val="26"/>
          <w:szCs w:val="26"/>
        </w:rPr>
        <w:t>.</w:t>
      </w:r>
    </w:p>
    <w:p w:rsidR="007167FF" w:rsidRPr="0015606F" w:rsidRDefault="007167FF" w:rsidP="0015606F">
      <w:pPr>
        <w:ind w:firstLine="708"/>
        <w:jc w:val="both"/>
        <w:rPr>
          <w:b/>
          <w:bCs/>
          <w:sz w:val="26"/>
          <w:szCs w:val="26"/>
        </w:rPr>
      </w:pPr>
      <w:r w:rsidRPr="0015606F">
        <w:rPr>
          <w:sz w:val="26"/>
          <w:szCs w:val="26"/>
        </w:rPr>
        <w:t xml:space="preserve">Предлагаем следующие </w:t>
      </w:r>
      <w:r w:rsidRPr="0015606F">
        <w:rPr>
          <w:b/>
          <w:bCs/>
          <w:sz w:val="26"/>
          <w:szCs w:val="26"/>
        </w:rPr>
        <w:t>этапы работы</w:t>
      </w:r>
      <w:r w:rsidRPr="0015606F">
        <w:rPr>
          <w:sz w:val="26"/>
          <w:szCs w:val="26"/>
        </w:rPr>
        <w:t xml:space="preserve"> образовательной организации </w:t>
      </w:r>
      <w:r w:rsidRPr="0015606F">
        <w:rPr>
          <w:b/>
          <w:bCs/>
          <w:sz w:val="26"/>
          <w:szCs w:val="26"/>
        </w:rPr>
        <w:t xml:space="preserve">по вопросу обеспечения всеобуча </w:t>
      </w:r>
      <w:r w:rsidRPr="0015606F">
        <w:rPr>
          <w:sz w:val="26"/>
          <w:szCs w:val="26"/>
        </w:rPr>
        <w:t>в отношении обучающихся, допускающих пропуски учебных занятий без уважительной причины.</w:t>
      </w:r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1. Образовательная организация проводит работу с обучающимися и их родителями по обеспечению посещаемости учебных занятий. </w:t>
      </w:r>
      <w:proofErr w:type="gramStart"/>
      <w:r w:rsidRPr="0015606F">
        <w:rPr>
          <w:sz w:val="26"/>
          <w:szCs w:val="26"/>
        </w:rPr>
        <w:t xml:space="preserve">К обучающимся, систематически пропускающими занятия без уважительной причины, могут быть применены меры воспитательного воздействия (выяснение причин пропусков учебных занятий посредством беседы классного руководителя, социального педагога, педагога-психолога, администрации школы, посещение по месту жительства обучающегося, обсуждение на Совете профилактики и т.д.). </w:t>
      </w:r>
      <w:proofErr w:type="gramEnd"/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2. Образовательная организация направляет ходатайство о принятии мер воздействия к </w:t>
      </w:r>
      <w:proofErr w:type="gramStart"/>
      <w:r w:rsidRPr="0015606F">
        <w:rPr>
          <w:sz w:val="26"/>
          <w:szCs w:val="26"/>
        </w:rPr>
        <w:t>обучающемуся</w:t>
      </w:r>
      <w:proofErr w:type="gramEnd"/>
      <w:r w:rsidRPr="0015606F">
        <w:rPr>
          <w:sz w:val="26"/>
          <w:szCs w:val="26"/>
        </w:rPr>
        <w:t xml:space="preserve">, систематически пропускающему занятия без уважительной причины, и (или) к его родителям </w:t>
      </w:r>
      <w:r>
        <w:rPr>
          <w:sz w:val="26"/>
          <w:szCs w:val="26"/>
        </w:rPr>
        <w:t>(Приложение 4</w:t>
      </w:r>
      <w:r w:rsidRPr="0015606F">
        <w:rPr>
          <w:sz w:val="26"/>
          <w:szCs w:val="26"/>
        </w:rPr>
        <w:t xml:space="preserve">), в комиссию по делам несовершеннолетних и защите их прав (далее – </w:t>
      </w:r>
      <w:proofErr w:type="spellStart"/>
      <w:r w:rsidRPr="0015606F">
        <w:rPr>
          <w:sz w:val="26"/>
          <w:szCs w:val="26"/>
        </w:rPr>
        <w:t>КДНиЗП</w:t>
      </w:r>
      <w:proofErr w:type="spellEnd"/>
      <w:r w:rsidRPr="0015606F">
        <w:rPr>
          <w:sz w:val="26"/>
          <w:szCs w:val="26"/>
        </w:rPr>
        <w:t>). Данное ходатайство может быть заявлено, если образовательной организацией приняты все меры воспитательного воздействия, и они не дали положительного результата. К ходатайству прикладываются материалы, подтверждающие реализацию первого этапа работы школы (выписка из журнала посещения учебных занятий, акты посещения обучающегося по месту жительства, выписки из протоколов Совета профилактики и т.п.).</w:t>
      </w:r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Результат – постановление </w:t>
      </w:r>
      <w:proofErr w:type="spellStart"/>
      <w:r w:rsidRPr="0015606F">
        <w:rPr>
          <w:sz w:val="26"/>
          <w:szCs w:val="26"/>
        </w:rPr>
        <w:t>КДНиЗП</w:t>
      </w:r>
      <w:proofErr w:type="spellEnd"/>
      <w:r w:rsidRPr="0015606F">
        <w:rPr>
          <w:sz w:val="26"/>
          <w:szCs w:val="26"/>
        </w:rPr>
        <w:t xml:space="preserve"> о принятии мер воздействия к несовершеннолетнему и (или) его родителям в соответствии со статьями 18, 19 Положения о комиссиях по делам несовершеннолетних. В данном постановлении родители предупреждаются об административной ответственности за ненадлежащее исполнение родительских обязанностей по обучению своего несовершеннолетнего ребенка.</w:t>
      </w:r>
    </w:p>
    <w:p w:rsidR="007167FF" w:rsidRPr="0015606F" w:rsidRDefault="007167FF" w:rsidP="0015606F">
      <w:pPr>
        <w:ind w:firstLine="70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3. Образовательная организация направляет ходатайство о принятии мер административного воздействия к родителям обучающегося, систематически пропускающего занятия без уважительной причины </w:t>
      </w:r>
      <w:r>
        <w:rPr>
          <w:sz w:val="26"/>
          <w:szCs w:val="26"/>
        </w:rPr>
        <w:t>(Приложение 5</w:t>
      </w:r>
      <w:r w:rsidRPr="0015606F">
        <w:rPr>
          <w:sz w:val="26"/>
          <w:szCs w:val="26"/>
        </w:rPr>
        <w:t xml:space="preserve">), в территориальный отдел полиции. Данное ходатайство может быть заявлено, в случае, если обучающийся и его родители не приняли мер к возобновлению систематического посещения учебных занятий. </w:t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  <w:u w:val="single"/>
        </w:rPr>
      </w:pPr>
    </w:p>
    <w:p w:rsidR="007167FF" w:rsidRPr="0015606F" w:rsidRDefault="00362F63" w:rsidP="0015606F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7167FF">
        <w:rPr>
          <w:b/>
          <w:bCs/>
          <w:sz w:val="26"/>
          <w:szCs w:val="26"/>
        </w:rPr>
        <w:lastRenderedPageBreak/>
        <w:t>Приложение 4</w:t>
      </w:r>
    </w:p>
    <w:p w:rsidR="007167FF" w:rsidRPr="0015606F" w:rsidRDefault="007167FF" w:rsidP="0015606F">
      <w:pPr>
        <w:rPr>
          <w:sz w:val="26"/>
          <w:szCs w:val="26"/>
        </w:rPr>
      </w:pPr>
    </w:p>
    <w:p w:rsidR="007167FF" w:rsidRPr="0015606F" w:rsidRDefault="007167FF" w:rsidP="0015606F">
      <w:pPr>
        <w:rPr>
          <w:sz w:val="26"/>
          <w:szCs w:val="26"/>
        </w:rPr>
      </w:pPr>
    </w:p>
    <w:tbl>
      <w:tblPr>
        <w:tblW w:w="0" w:type="auto"/>
        <w:tblInd w:w="2" w:type="dxa"/>
        <w:tblLook w:val="01E0"/>
      </w:tblPr>
      <w:tblGrid>
        <w:gridCol w:w="3284"/>
        <w:gridCol w:w="3285"/>
        <w:gridCol w:w="3285"/>
      </w:tblGrid>
      <w:tr w:rsidR="007167FF" w:rsidRPr="0015606F">
        <w:tc>
          <w:tcPr>
            <w:tcW w:w="3284" w:type="dxa"/>
          </w:tcPr>
          <w:p w:rsidR="007167FF" w:rsidRPr="0015606F" w:rsidRDefault="007167FF" w:rsidP="0015606F">
            <w:pPr>
              <w:rPr>
                <w:sz w:val="26"/>
                <w:szCs w:val="26"/>
              </w:rPr>
            </w:pPr>
            <w:r w:rsidRPr="0015606F">
              <w:rPr>
                <w:sz w:val="26"/>
                <w:szCs w:val="26"/>
              </w:rPr>
              <w:t>Бланк исходящего письма образовательной организации</w:t>
            </w:r>
          </w:p>
        </w:tc>
        <w:tc>
          <w:tcPr>
            <w:tcW w:w="3285" w:type="dxa"/>
          </w:tcPr>
          <w:p w:rsidR="007167FF" w:rsidRPr="0015606F" w:rsidRDefault="007167FF" w:rsidP="0015606F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167FF" w:rsidRPr="0015606F" w:rsidRDefault="007167FF" w:rsidP="00477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</w:t>
            </w:r>
            <w:r w:rsidRPr="0015606F">
              <w:rPr>
                <w:sz w:val="26"/>
                <w:szCs w:val="26"/>
              </w:rPr>
              <w:t xml:space="preserve"> комиссии по делам несовершеннолетних и защите прав </w:t>
            </w:r>
          </w:p>
          <w:p w:rsidR="007167FF" w:rsidRPr="0015606F" w:rsidRDefault="007167FF" w:rsidP="0015606F">
            <w:pPr>
              <w:rPr>
                <w:sz w:val="26"/>
                <w:szCs w:val="26"/>
              </w:rPr>
            </w:pPr>
          </w:p>
        </w:tc>
      </w:tr>
    </w:tbl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jc w:val="center"/>
        <w:rPr>
          <w:sz w:val="26"/>
          <w:szCs w:val="26"/>
        </w:rPr>
      </w:pPr>
      <w:r w:rsidRPr="0015606F">
        <w:rPr>
          <w:sz w:val="26"/>
          <w:szCs w:val="26"/>
        </w:rPr>
        <w:t>Ходатайство</w:t>
      </w:r>
    </w:p>
    <w:p w:rsidR="007167FF" w:rsidRPr="0015606F" w:rsidRDefault="007167FF" w:rsidP="0015606F">
      <w:pPr>
        <w:jc w:val="center"/>
        <w:rPr>
          <w:sz w:val="26"/>
          <w:szCs w:val="26"/>
        </w:rPr>
      </w:pPr>
    </w:p>
    <w:p w:rsidR="007167FF" w:rsidRPr="0015606F" w:rsidRDefault="007167FF" w:rsidP="0015606F">
      <w:pPr>
        <w:ind w:left="-180"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Администрация М</w:t>
      </w:r>
      <w:r w:rsidRPr="0015606F">
        <w:rPr>
          <w:sz w:val="26"/>
          <w:szCs w:val="26"/>
        </w:rPr>
        <w:t>ОУ «Средняя общеобразовательная школа № …» просит Вас принять меры воздействия к обучающемуся (ФИО, дата рождения, адрес проживания) и его родителям (ФИО, дата рождения, адрес проживания, место работы) в связи с непосещением (систематическими пропусками) учебных занятий (указать период, количество пропущенных уроков, причину).</w:t>
      </w:r>
      <w:proofErr w:type="gramEnd"/>
    </w:p>
    <w:p w:rsidR="007167FF" w:rsidRPr="0015606F" w:rsidRDefault="007167FF" w:rsidP="0015606F">
      <w:pPr>
        <w:ind w:left="-180" w:hanging="142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Проводимая школой работа (этапы): 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Классный руководитель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Социальный педагог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Педагог-психолог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Администрация 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Совет профилактики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Приложения: на </w:t>
      </w:r>
      <w:proofErr w:type="spellStart"/>
      <w:r w:rsidRPr="0015606F">
        <w:rPr>
          <w:sz w:val="26"/>
          <w:szCs w:val="26"/>
        </w:rPr>
        <w:t>___</w:t>
      </w:r>
      <w:proofErr w:type="gramStart"/>
      <w:r w:rsidRPr="0015606F">
        <w:rPr>
          <w:sz w:val="26"/>
          <w:szCs w:val="26"/>
        </w:rPr>
        <w:t>л</w:t>
      </w:r>
      <w:proofErr w:type="spellEnd"/>
      <w:proofErr w:type="gramEnd"/>
      <w:r w:rsidRPr="0015606F">
        <w:rPr>
          <w:sz w:val="26"/>
          <w:szCs w:val="26"/>
        </w:rPr>
        <w:t xml:space="preserve">. в </w:t>
      </w:r>
      <w:proofErr w:type="spellStart"/>
      <w:r w:rsidRPr="0015606F">
        <w:rPr>
          <w:sz w:val="26"/>
          <w:szCs w:val="26"/>
        </w:rPr>
        <w:t>___экз</w:t>
      </w:r>
      <w:proofErr w:type="spellEnd"/>
      <w:r w:rsidRPr="0015606F">
        <w:rPr>
          <w:sz w:val="26"/>
          <w:szCs w:val="26"/>
        </w:rPr>
        <w:t>.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tbl>
      <w:tblPr>
        <w:tblW w:w="10084" w:type="dxa"/>
        <w:tblInd w:w="2" w:type="dxa"/>
        <w:tblLook w:val="01E0"/>
      </w:tblPr>
      <w:tblGrid>
        <w:gridCol w:w="5042"/>
        <w:gridCol w:w="5042"/>
      </w:tblGrid>
      <w:tr w:rsidR="007167FF" w:rsidRPr="0015606F">
        <w:trPr>
          <w:trHeight w:val="468"/>
        </w:trPr>
        <w:tc>
          <w:tcPr>
            <w:tcW w:w="5042" w:type="dxa"/>
          </w:tcPr>
          <w:p w:rsidR="007167FF" w:rsidRPr="0015606F" w:rsidRDefault="007167FF" w:rsidP="0015606F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Pr="0015606F">
              <w:rPr>
                <w:sz w:val="26"/>
                <w:szCs w:val="26"/>
              </w:rPr>
              <w:t>ОУ «СОШ № …»</w:t>
            </w:r>
          </w:p>
        </w:tc>
        <w:tc>
          <w:tcPr>
            <w:tcW w:w="5042" w:type="dxa"/>
          </w:tcPr>
          <w:p w:rsidR="007167FF" w:rsidRPr="0015606F" w:rsidRDefault="007167FF" w:rsidP="0015606F">
            <w:pPr>
              <w:jc w:val="right"/>
              <w:rPr>
                <w:sz w:val="26"/>
                <w:szCs w:val="26"/>
              </w:rPr>
            </w:pPr>
            <w:r w:rsidRPr="0015606F">
              <w:rPr>
                <w:sz w:val="26"/>
                <w:szCs w:val="26"/>
              </w:rPr>
              <w:t>_____________________</w:t>
            </w:r>
          </w:p>
        </w:tc>
      </w:tr>
    </w:tbl>
    <w:p w:rsidR="007167FF" w:rsidRPr="0015606F" w:rsidRDefault="007167FF" w:rsidP="0015606F">
      <w:pPr>
        <w:jc w:val="right"/>
        <w:rPr>
          <w:b/>
          <w:bCs/>
          <w:sz w:val="26"/>
          <w:szCs w:val="26"/>
        </w:rPr>
      </w:pPr>
      <w:r w:rsidRPr="0015606F">
        <w:rPr>
          <w:sz w:val="26"/>
          <w:szCs w:val="26"/>
        </w:rPr>
        <w:br w:type="page"/>
      </w:r>
      <w:r>
        <w:rPr>
          <w:b/>
          <w:bCs/>
          <w:sz w:val="26"/>
          <w:szCs w:val="26"/>
        </w:rPr>
        <w:lastRenderedPageBreak/>
        <w:t>Приложение 5</w:t>
      </w:r>
    </w:p>
    <w:p w:rsidR="007167FF" w:rsidRPr="0015606F" w:rsidRDefault="007167FF" w:rsidP="0015606F">
      <w:pPr>
        <w:rPr>
          <w:sz w:val="26"/>
          <w:szCs w:val="26"/>
        </w:rPr>
      </w:pPr>
    </w:p>
    <w:tbl>
      <w:tblPr>
        <w:tblW w:w="0" w:type="auto"/>
        <w:tblInd w:w="2" w:type="dxa"/>
        <w:tblLook w:val="01E0"/>
      </w:tblPr>
      <w:tblGrid>
        <w:gridCol w:w="3284"/>
        <w:gridCol w:w="2944"/>
        <w:gridCol w:w="3285"/>
      </w:tblGrid>
      <w:tr w:rsidR="007167FF" w:rsidRPr="0015606F">
        <w:tc>
          <w:tcPr>
            <w:tcW w:w="3284" w:type="dxa"/>
          </w:tcPr>
          <w:p w:rsidR="007167FF" w:rsidRPr="0015606F" w:rsidRDefault="007167FF" w:rsidP="0015606F">
            <w:pPr>
              <w:rPr>
                <w:sz w:val="26"/>
                <w:szCs w:val="26"/>
              </w:rPr>
            </w:pPr>
            <w:r w:rsidRPr="0015606F">
              <w:rPr>
                <w:sz w:val="26"/>
                <w:szCs w:val="26"/>
              </w:rPr>
              <w:t>Бланк исходящего письма образовательной организации</w:t>
            </w:r>
          </w:p>
        </w:tc>
        <w:tc>
          <w:tcPr>
            <w:tcW w:w="2944" w:type="dxa"/>
          </w:tcPr>
          <w:p w:rsidR="007167FF" w:rsidRPr="0015606F" w:rsidRDefault="007167FF" w:rsidP="0015606F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167FF" w:rsidRDefault="007167FF" w:rsidP="004775F6">
            <w:pPr>
              <w:rPr>
                <w:sz w:val="26"/>
                <w:szCs w:val="26"/>
              </w:rPr>
            </w:pPr>
            <w:r w:rsidRPr="0015606F">
              <w:rPr>
                <w:sz w:val="26"/>
                <w:szCs w:val="26"/>
              </w:rPr>
              <w:t>Начальнику О</w:t>
            </w:r>
            <w:r>
              <w:rPr>
                <w:sz w:val="26"/>
                <w:szCs w:val="26"/>
              </w:rPr>
              <w:t>ВД</w:t>
            </w:r>
            <w:r w:rsidRPr="0015606F">
              <w:rPr>
                <w:sz w:val="26"/>
                <w:szCs w:val="26"/>
              </w:rPr>
              <w:t xml:space="preserve"> </w:t>
            </w:r>
          </w:p>
          <w:p w:rsidR="007167FF" w:rsidRPr="0015606F" w:rsidRDefault="007167FF" w:rsidP="00477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7167FF" w:rsidRPr="0015606F" w:rsidRDefault="007167FF" w:rsidP="0015606F">
            <w:pPr>
              <w:rPr>
                <w:sz w:val="26"/>
                <w:szCs w:val="26"/>
              </w:rPr>
            </w:pPr>
          </w:p>
        </w:tc>
      </w:tr>
    </w:tbl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5670"/>
        <w:jc w:val="both"/>
        <w:rPr>
          <w:sz w:val="26"/>
          <w:szCs w:val="26"/>
        </w:rPr>
      </w:pPr>
    </w:p>
    <w:p w:rsidR="007167FF" w:rsidRPr="0015606F" w:rsidRDefault="007167FF" w:rsidP="0015606F">
      <w:pPr>
        <w:jc w:val="center"/>
        <w:rPr>
          <w:sz w:val="26"/>
          <w:szCs w:val="26"/>
        </w:rPr>
      </w:pPr>
      <w:r w:rsidRPr="0015606F">
        <w:rPr>
          <w:sz w:val="26"/>
          <w:szCs w:val="26"/>
        </w:rPr>
        <w:t>Ходатайство</w:t>
      </w:r>
    </w:p>
    <w:p w:rsidR="007167FF" w:rsidRPr="0015606F" w:rsidRDefault="007167FF" w:rsidP="0015606F">
      <w:pPr>
        <w:jc w:val="center"/>
        <w:rPr>
          <w:sz w:val="26"/>
          <w:szCs w:val="26"/>
        </w:rPr>
      </w:pPr>
    </w:p>
    <w:p w:rsidR="007167FF" w:rsidRPr="0015606F" w:rsidRDefault="007167FF" w:rsidP="0015606F">
      <w:pPr>
        <w:ind w:left="-18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М</w:t>
      </w:r>
      <w:r w:rsidRPr="0015606F">
        <w:rPr>
          <w:sz w:val="26"/>
          <w:szCs w:val="26"/>
        </w:rPr>
        <w:t>ОУ «Средняя общеобразовательная школа № …» просит Вас принять меры административного воздействия к родителям обучающегося (ФИО, дата рождения, адрес проживания) в связи с непосещением (систематическими пропусками) учебных занятий (указать период, количество пропущенных уроков, причину).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Сведения о родителях: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ФИО, дата рождения, адрес проживания, место работы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Проводимая школой работа (этапы): 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Классный руководитель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Социальный педагог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Педагог-психолог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 xml:space="preserve">Администрация 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Совет профилактики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 w:firstLine="888"/>
        <w:jc w:val="both"/>
        <w:rPr>
          <w:sz w:val="26"/>
          <w:szCs w:val="26"/>
        </w:rPr>
      </w:pPr>
      <w:r w:rsidRPr="0015606F">
        <w:rPr>
          <w:sz w:val="26"/>
          <w:szCs w:val="26"/>
        </w:rPr>
        <w:t>На комиссии по делам несовершеннолетних и защите их прав города Череповца по данному вопросу обсуждался (дата).</w:t>
      </w: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p w:rsidR="007167FF" w:rsidRPr="0015606F" w:rsidRDefault="007167FF" w:rsidP="0015606F">
      <w:pPr>
        <w:ind w:left="-180"/>
        <w:jc w:val="both"/>
        <w:rPr>
          <w:sz w:val="26"/>
          <w:szCs w:val="26"/>
        </w:rPr>
      </w:pPr>
    </w:p>
    <w:tbl>
      <w:tblPr>
        <w:tblW w:w="0" w:type="auto"/>
        <w:tblInd w:w="2" w:type="dxa"/>
        <w:tblLook w:val="01E0"/>
      </w:tblPr>
      <w:tblGrid>
        <w:gridCol w:w="4927"/>
        <w:gridCol w:w="4927"/>
      </w:tblGrid>
      <w:tr w:rsidR="007167FF" w:rsidRPr="0015606F">
        <w:tc>
          <w:tcPr>
            <w:tcW w:w="4927" w:type="dxa"/>
          </w:tcPr>
          <w:p w:rsidR="007167FF" w:rsidRPr="0015606F" w:rsidRDefault="007167FF" w:rsidP="0015606F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Pr="0015606F">
              <w:rPr>
                <w:sz w:val="26"/>
                <w:szCs w:val="26"/>
              </w:rPr>
              <w:t>ОУ «СОШ № …»</w:t>
            </w:r>
          </w:p>
        </w:tc>
        <w:tc>
          <w:tcPr>
            <w:tcW w:w="4927" w:type="dxa"/>
          </w:tcPr>
          <w:p w:rsidR="007167FF" w:rsidRPr="0015606F" w:rsidRDefault="007167FF" w:rsidP="0015606F">
            <w:pPr>
              <w:jc w:val="right"/>
              <w:rPr>
                <w:sz w:val="26"/>
                <w:szCs w:val="26"/>
              </w:rPr>
            </w:pPr>
            <w:r w:rsidRPr="0015606F">
              <w:rPr>
                <w:sz w:val="26"/>
                <w:szCs w:val="26"/>
              </w:rPr>
              <w:t>_____________________</w:t>
            </w:r>
          </w:p>
        </w:tc>
      </w:tr>
    </w:tbl>
    <w:p w:rsidR="007167FF" w:rsidRPr="0015606F" w:rsidRDefault="007167FF" w:rsidP="0015606F">
      <w:pPr>
        <w:jc w:val="both"/>
      </w:pPr>
    </w:p>
    <w:p w:rsidR="007167FF" w:rsidRPr="0015606F" w:rsidRDefault="007167FF" w:rsidP="0015606F"/>
    <w:p w:rsidR="007167FF" w:rsidRPr="0015606F" w:rsidRDefault="007167FF" w:rsidP="0015606F"/>
    <w:p w:rsidR="007167FF" w:rsidRPr="0015606F" w:rsidRDefault="007167FF" w:rsidP="0015606F"/>
    <w:p w:rsidR="007167F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5606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5606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5606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5606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5606F" w:rsidRDefault="007167FF" w:rsidP="0015606F">
      <w:pPr>
        <w:spacing w:before="100" w:beforeAutospacing="1" w:after="100" w:afterAutospacing="1"/>
        <w:ind w:left="-567" w:firstLine="851"/>
        <w:jc w:val="center"/>
        <w:outlineLvl w:val="3"/>
        <w:rPr>
          <w:b/>
          <w:bCs/>
          <w:sz w:val="26"/>
          <w:szCs w:val="26"/>
        </w:rPr>
      </w:pPr>
    </w:p>
    <w:p w:rsidR="007167FF" w:rsidRPr="001A5D63" w:rsidRDefault="007167FF" w:rsidP="00DD1FA4">
      <w:pPr>
        <w:rPr>
          <w:b/>
          <w:bCs/>
          <w:sz w:val="26"/>
          <w:szCs w:val="26"/>
          <w:u w:val="single"/>
        </w:rPr>
      </w:pPr>
    </w:p>
    <w:p w:rsidR="007167FF" w:rsidRPr="001A5D63" w:rsidRDefault="007167FF" w:rsidP="001A5D63">
      <w:pPr>
        <w:jc w:val="right"/>
        <w:rPr>
          <w:sz w:val="26"/>
          <w:szCs w:val="26"/>
        </w:rPr>
      </w:pPr>
    </w:p>
    <w:p w:rsidR="007167FF" w:rsidRPr="001A5D63" w:rsidRDefault="00362F63" w:rsidP="001A5D63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167FF" w:rsidRPr="001A5D63">
        <w:rPr>
          <w:sz w:val="26"/>
          <w:szCs w:val="26"/>
        </w:rPr>
        <w:lastRenderedPageBreak/>
        <w:t>УТВЕРЖДЕН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>постановлением комиссии по делам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 xml:space="preserve"> несовершеннолетних и защите их прав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 xml:space="preserve"> Вологодской области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>от 22 декабря 2014 года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 xml:space="preserve">(с изменениями, утвержденными </w:t>
      </w:r>
      <w:proofErr w:type="gramEnd"/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>постановлениями комиссии по делам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 xml:space="preserve"> несовершеннолетних и защите их прав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 xml:space="preserve"> Вологодской области</w:t>
      </w:r>
    </w:p>
    <w:p w:rsidR="007167FF" w:rsidRPr="001A5D63" w:rsidRDefault="007167FF" w:rsidP="001A5D63">
      <w:pPr>
        <w:jc w:val="right"/>
        <w:rPr>
          <w:sz w:val="26"/>
          <w:szCs w:val="26"/>
        </w:rPr>
      </w:pPr>
      <w:r w:rsidRPr="001A5D63">
        <w:rPr>
          <w:sz w:val="26"/>
          <w:szCs w:val="26"/>
        </w:rPr>
        <w:t>от 23 июля 2015 года, от 27.04.2016 №11)</w:t>
      </w:r>
    </w:p>
    <w:p w:rsidR="007167FF" w:rsidRPr="001A5D63" w:rsidRDefault="007167FF" w:rsidP="001A5D63">
      <w:pPr>
        <w:jc w:val="right"/>
        <w:rPr>
          <w:b/>
          <w:bCs/>
          <w:sz w:val="26"/>
          <w:szCs w:val="26"/>
        </w:rPr>
      </w:pPr>
    </w:p>
    <w:p w:rsidR="007167FF" w:rsidRPr="001A5D63" w:rsidRDefault="007167FF" w:rsidP="001A5D63">
      <w:pPr>
        <w:jc w:val="center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>Примерный порядок  организации индивидуальной профилактической работы в отношении несовершеннолетних и семей, находящихся в социально опасном положении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1. Общие положения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1.1. </w:t>
      </w:r>
      <w:proofErr w:type="gramStart"/>
      <w:r w:rsidRPr="001A5D63">
        <w:rPr>
          <w:sz w:val="26"/>
          <w:szCs w:val="26"/>
        </w:rPr>
        <w:t>Настоящий Примерный порядок (далее – Порядок) определяет алгоритм организации индивидуальной профилактической работы в отношении  несовершеннолетних (далее – несовершеннолетние) и (или) семей, находящихся в социально опасном положении (далее – семьи).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1.2.  Правовой основой организации индивидуальной профилактической работы в отношении несовершеннолетних и семей, находящихся в социально опасном положении, являются: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Конституция Российской Федерации;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Национальная стратегия действий в интересах детей на 2012 - 2017 годы, утвержденная Указом Президента Российской Федерации от 1 июня 2012 г. № 761;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Федеральный закон от 24 июля 1998 г. № 124-ФЗ «Об основных гарантиях прав ребенка в Российской Федерации»;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Федеральный закон от 29 декабря 2012 г. № 273-ФЗ «Об образовании в Российской Федерации»;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Федеральный закон от 7 февраля 2011 г. № 3-ФЗ «О полиции»;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Федеральный закон от 28 декабря 2013 г. № 442-ФЗ «Об основах социального обслуживания граждан в Российской Федерации»;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постановление Правительства Российской Федерации от 6 ноября 2013 г. № 995 «Об утверждении Примерного положения о комиссиях по делам несовершеннолетних и защите их прав»;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закон Вологодской области от 13 ноября 2014 года № 3480-ОЗ «О комиссиях по делам несовершеннолетних и защите их прав в Вологодской области»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- иные федеральные законы и нормативные правовые акты, а также законодательство субъектов Российской Федерации.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1.3. Индивидуальная профилактическая работа понимается как деятельность, направленная </w:t>
      </w:r>
      <w:proofErr w:type="gramStart"/>
      <w:r w:rsidRPr="001A5D63">
        <w:rPr>
          <w:sz w:val="26"/>
          <w:szCs w:val="26"/>
        </w:rPr>
        <w:t>на</w:t>
      </w:r>
      <w:proofErr w:type="gramEnd"/>
      <w:r w:rsidRPr="001A5D63">
        <w:rPr>
          <w:sz w:val="26"/>
          <w:szCs w:val="26"/>
        </w:rPr>
        <w:t>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а) своевременное выявление несовершеннолетних и семей, находящихся в социально опасном положении;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б)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1.4. Индивидуальная профилактическая работа в обязательном порядке проводится со следующими категориями несовершеннолетних: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1) безнадзорные или беспризорные;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2) </w:t>
      </w:r>
      <w:proofErr w:type="gramStart"/>
      <w:r w:rsidRPr="001A5D63">
        <w:rPr>
          <w:sz w:val="26"/>
          <w:szCs w:val="26"/>
        </w:rPr>
        <w:t>занимающихся</w:t>
      </w:r>
      <w:proofErr w:type="gramEnd"/>
      <w:r w:rsidRPr="001A5D63">
        <w:rPr>
          <w:sz w:val="26"/>
          <w:szCs w:val="26"/>
        </w:rPr>
        <w:t xml:space="preserve"> бродяжничеством или попрошайничеством;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4) </w:t>
      </w:r>
      <w:proofErr w:type="gramStart"/>
      <w:r w:rsidRPr="001A5D63">
        <w:rPr>
          <w:sz w:val="26"/>
          <w:szCs w:val="26"/>
        </w:rPr>
        <w:t>употребляющих</w:t>
      </w:r>
      <w:proofErr w:type="gramEnd"/>
      <w:r w:rsidRPr="001A5D63">
        <w:rPr>
          <w:sz w:val="26"/>
          <w:szCs w:val="26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5) </w:t>
      </w:r>
      <w:proofErr w:type="gramStart"/>
      <w:r w:rsidRPr="001A5D63">
        <w:rPr>
          <w:sz w:val="26"/>
          <w:szCs w:val="26"/>
        </w:rPr>
        <w:t>совершивших</w:t>
      </w:r>
      <w:proofErr w:type="gramEnd"/>
      <w:r w:rsidRPr="001A5D63">
        <w:rPr>
          <w:sz w:val="26"/>
          <w:szCs w:val="26"/>
        </w:rPr>
        <w:t xml:space="preserve"> правонарушение, повлекшее применение меры административного наказания;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6) </w:t>
      </w:r>
      <w:proofErr w:type="gramStart"/>
      <w:r w:rsidRPr="001A5D63">
        <w:rPr>
          <w:sz w:val="26"/>
          <w:szCs w:val="26"/>
        </w:rPr>
        <w:t>совершивших</w:t>
      </w:r>
      <w:proofErr w:type="gramEnd"/>
      <w:r w:rsidRPr="001A5D63">
        <w:rPr>
          <w:sz w:val="26"/>
          <w:szCs w:val="26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1A5D63">
        <w:rPr>
          <w:sz w:val="26"/>
          <w:szCs w:val="26"/>
        </w:rPr>
        <w:t>недостижением</w:t>
      </w:r>
      <w:proofErr w:type="spellEnd"/>
      <w:r w:rsidRPr="001A5D63">
        <w:rPr>
          <w:sz w:val="26"/>
          <w:szCs w:val="26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9)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>9.1) отбывающих наказание в виде лишения свободы в воспитательных колониях;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10) условно-досрочно </w:t>
      </w:r>
      <w:proofErr w:type="gramStart"/>
      <w:r w:rsidRPr="001A5D63">
        <w:rPr>
          <w:sz w:val="26"/>
          <w:szCs w:val="26"/>
        </w:rPr>
        <w:t>освобожденных</w:t>
      </w:r>
      <w:proofErr w:type="gramEnd"/>
      <w:r w:rsidRPr="001A5D63">
        <w:rPr>
          <w:sz w:val="26"/>
          <w:szCs w:val="26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11) </w:t>
      </w:r>
      <w:proofErr w:type="gramStart"/>
      <w:r w:rsidRPr="001A5D63">
        <w:rPr>
          <w:sz w:val="26"/>
          <w:szCs w:val="26"/>
        </w:rPr>
        <w:t>которым</w:t>
      </w:r>
      <w:proofErr w:type="gramEnd"/>
      <w:r w:rsidRPr="001A5D63">
        <w:rPr>
          <w:sz w:val="26"/>
          <w:szCs w:val="26"/>
        </w:rPr>
        <w:t xml:space="preserve"> предоставлена отсрочка отбывания наказания или отсрочка исполнения приговора;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Индивидуальная профилактическая работа осуществляется не только с несовершеннолетними, признанными находящимися в социально опасном положении, но и с иными категориями несовершеннолетних.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Индивидуальная профилактическая работа в отношении родителей или иных законных представителей несовершеннолетних проводится в случаях, если они: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а) не исполняют своих обязанностей по воспитанию, обучению и (или) содержанию несовершеннолетних;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б) отрицательно влияют на поведение несовершеннолетних;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в) жестоко обращаются с несовершеннолетними.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1.5. Основанием для проведения индивидуальной профилактической работы в отношении несовершеннолетних, их родителей или иных законных представителей, перечисленных в статье 5 Федерального закона от 24 июня 1999 г. № 120-ФЗ, является один из следующих документов: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2) приговор, определение или постановление суда;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3) постановление комиссии, прокурора, следователя, органа дознания или начальника органа внутренних дел;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4) документы, определенные Федеральным законом от 24 июня 1999 г. №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5)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Перечень документов является исчерпывающим, иные документы основаниями для осуществления индивидуальной профилактической работы с несовершеннолетними, их родителями или иными законными представителями быть не могут.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Вместе с тем комиссии должны учитывать, что индивидуальная профилактическая работа может проводиться не только с несовершеннолетними и их родителями или законными представителями, но и иными лицами. К данным лицам, например, можно отнести близких родственников детей (родных братьев и сестер, бабушек, дедушек), проживающих совместно с несовершеннолетним, а также лиц, не являющихся близкими родственниками, проживающих совместно с несовершеннолетним.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1.6. Индивидуальная профилактическая работа может носить как ведомственный, так и комплексный характер.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Ведомственная индивидуальная профилактическая работа осуществляется с категориями лиц, указанных в статье 5 Федерального закона от 24 июня 1999 г. № 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и планов, утверждаемых постановлениями комиссий.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социально опасном положении, проводится комплексная индивидуальная профилактическая работа.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Органы или учреждения системы профилактики, осуществляющие на основании постановления комиссии реализацию индивидуально-профилактических мероприятий в отношении несовершеннолетнего и (или) родителей или законных представителей, обязаны в установленные постановлением сроки сообщать о результатах выполнения указанных мероприятий в комиссию.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2. Цели и задачи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2.1. Целями Порядка является: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выявление, учет и организация индивидуальной профилактической работы в отношении несовершеннолетних и (или) семей;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повышение эффективности межведомственного взаимодействия органов и учреждений системы профилактики безнадзорности и правонарушений несовершеннолетних и иных органов, организаций и учреждений;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координация действий органов и учреждений системы профилактики безнадзорности и правонарушений несовершеннолетних  в целях своевременного проведения индивидуальной профилактической работы с несовершеннолетним и (или) семьей.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2.2. Задачами Порядка являются: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 xml:space="preserve">- устранение причин и условий, способствующих безнадзорности и беспризорности несовершеннолетних, совершению преступлений, правонарушений и антиобщественных действий несовершеннолетними; </w:t>
      </w:r>
      <w:proofErr w:type="gramEnd"/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- обеспечение осуществления мер по защите и восстановлению прав и законных интересов несовершеннолетних, защита их от всех форм дискриминации, физического или психического насилия, оскорбления, грубого обращения, сексуальной и иной эксплуатации,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- обеспечение оказания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Вологодской области.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3. Органы и учреждения системы профилактики безнадзорности и правонарушений несовершеннолетних и иные органы, организации и учреждения, обеспечивающие выявление, учет и организацию индивидуальной профилактической работы в отношении несовершеннолетних и (или) семей.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3.1. В деятельности по выявлению, учету и организации индивидуальной профилактической работы в отношении  несовершеннолетних и (или) семей, в порядке и в </w:t>
      </w:r>
      <w:proofErr w:type="gramStart"/>
      <w:r w:rsidRPr="001A5D63">
        <w:rPr>
          <w:sz w:val="26"/>
          <w:szCs w:val="26"/>
        </w:rPr>
        <w:t>рамках компетенции, установленных федеральным и областным законодательством принимают</w:t>
      </w:r>
      <w:proofErr w:type="gramEnd"/>
      <w:r w:rsidRPr="001A5D63">
        <w:rPr>
          <w:sz w:val="26"/>
          <w:szCs w:val="26"/>
        </w:rPr>
        <w:t xml:space="preserve"> участие органы и учреждения системы профилактики безнадзорности и правонарушений несовершеннолетних: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комиссии по делам несовершеннолетних и защите их прав;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органы управления социальной защитой населения, учреждения социального обслуживания;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органы, осуществляющие управление в сфере образования, образовательные организации;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органы опеки и попечительства;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органы по делам молодежи;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органы управления здравоохранением, медицинские организации;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органы службы занятости;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органы внутренних дел;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учреждения уголовно-исполнительной системы (следственные изоляторы, воспитательные колонии и уголовно-исполнительные инспекции).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3.2. Органы и учреждения культуры, досуга, спорта и туризма, а также иные органы, учреждения и иные организации осуществляют выявление несовершеннолетних и семей, в пределах своей компетенции в порядке, установленном законодательством Российской Федерации.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3.3. Комиссии по делам несовершеннолетних и защите  их прав муниципальных районов и городских округов области (далее – комиссии) координируют деятельность органов и учреждений, входящих в систему профилактики безнадзорности и правонарушений несовершеннолетних по организации и  проведению индивидуальной профилактической работы в отношении  несовершеннолетних и семей.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4. Основания признания несовершеннолетних и (или) семей, </w:t>
      </w:r>
      <w:proofErr w:type="gramStart"/>
      <w:r w:rsidRPr="001A5D63">
        <w:rPr>
          <w:b/>
          <w:bCs/>
          <w:sz w:val="26"/>
          <w:szCs w:val="26"/>
        </w:rPr>
        <w:t>находящимися</w:t>
      </w:r>
      <w:proofErr w:type="gramEnd"/>
      <w:r w:rsidRPr="001A5D63">
        <w:rPr>
          <w:b/>
          <w:bCs/>
          <w:sz w:val="26"/>
          <w:szCs w:val="26"/>
        </w:rPr>
        <w:t xml:space="preserve"> в социально опасном положении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Основаниями для признания, несовершеннолетних, находящимися в социально опасном положении, являются: 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1. </w:t>
      </w:r>
      <w:proofErr w:type="gramStart"/>
      <w:r w:rsidRPr="001A5D63">
        <w:rPr>
          <w:sz w:val="26"/>
          <w:szCs w:val="26"/>
        </w:rPr>
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 </w:t>
      </w:r>
      <w:proofErr w:type="gramStart"/>
      <w:r w:rsidRPr="001A5D63">
        <w:rPr>
          <w:sz w:val="26"/>
          <w:szCs w:val="26"/>
        </w:rPr>
        <w:t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С учетом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3. Совершение несовершеннолетним правонарушения. В данном случае под правонарушением понимается как преступление, так и административное правонарушение.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4. Совершение несовершеннолетним антиобщественного действия.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Основаниями признания семей, находящимися в социально опасном положении, являются: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1. Наличие в семье ребенка (детей), признанного находящимся в социально опасном положении.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2. Привлечение родителя, законного представителя несовершеннолетнего к административной ответственности в соответствии с частью 1 статьи 5.35 </w:t>
      </w:r>
      <w:proofErr w:type="spellStart"/>
      <w:r w:rsidRPr="001A5D63">
        <w:rPr>
          <w:sz w:val="26"/>
          <w:szCs w:val="26"/>
        </w:rPr>
        <w:t>КоАП</w:t>
      </w:r>
      <w:proofErr w:type="spellEnd"/>
      <w:r w:rsidRPr="001A5D63">
        <w:rPr>
          <w:sz w:val="26"/>
          <w:szCs w:val="26"/>
        </w:rPr>
        <w:t xml:space="preserve"> РФ за неисполнение либо ненадлежащее исполнение своих обязанностей по его воспитанию, обучению и (или) содержанию.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3. Совершение родителем, законным представителем несовершеннолетнего действий, которые могут отрицательно повлиять на его поведение.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4. Привлечение родителя, законного представителя несовершеннолетнего к уголовной ответственности по статье 156 УК РФ,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Все вышеприведенные основания, как признания несовершеннолетнего, находящимся в социально опасном положении, так и признания семьи, находящейся в социально опасном положении, подлежат </w:t>
      </w:r>
      <w:proofErr w:type="gramStart"/>
      <w:r w:rsidRPr="001A5D63">
        <w:rPr>
          <w:sz w:val="26"/>
          <w:szCs w:val="26"/>
        </w:rPr>
        <w:t>выяснению</w:t>
      </w:r>
      <w:proofErr w:type="gramEnd"/>
      <w:r w:rsidRPr="001A5D63">
        <w:rPr>
          <w:sz w:val="26"/>
          <w:szCs w:val="26"/>
        </w:rPr>
        <w:t xml:space="preserve"> и подтверждаться документально.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К документам, подтверждающим указанные основания, можно отнести: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1) обращение несовершеннолетнего, его родителей или иных законных представителей, иных граждан, органов либо должностных лиц, журналы учета обращений граждан;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2) представление или иные документы органов и учреждений системы профилактики;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3) постановление комиссии по делам несовершеннолетних и защите их прав;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4) постановление органов внутренних дел, следственного органа Следственного комитета Российской Федерации, прокуратуры, суда в отношении несовершеннолетних;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5) приговор или постановление суда;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6) акт жилищно-бытовых условий семьи, в которой воспитываются несовершеннолетние;</w:t>
      </w:r>
    </w:p>
    <w:p w:rsidR="007167FF" w:rsidRPr="001A5D63" w:rsidRDefault="007167FF" w:rsidP="001A5D6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>7) иные документы.</w:t>
      </w: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>5. Организация взаимодействия органов и учреждений системы профилактики безнадзорности и правонарушений несовершеннолетних, иных органов, организаций и учреждений в области индивидуальной профилактической работы в отношении несовершеннолетних и (или) семей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5.1. Комиссии организуют выявление, учет и проведение индивидуальной профилактической работы в отношении несовершеннолетних и (или) семей.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5.2. Выявление несовершеннолетних и (или) семей осуществляется в порядке, установленном действующим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5.3. В соответствии с требованиями законодательства Российской Федерации, органы и учреждения системы профилактики безнадзорности и правонарушений несовершеннолетних также незамедлительно информируют: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1) орган прокуратуры – о нарушении прав и свобод несовершеннолетних;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3) орган опеки и попечительства –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 жизни, здоровью или препятствующей их воспитанию;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4) орган управления социальной защитой населения (организацию социального обслуживания) -  о выявлении несовершеннолетних, нуждающихся в помощи государства в связи с безнадзорностью или беспризорностью, в связи с самовольным уходом из организаций для детей-сирот и детей, оставшихся без попечения родителей, а также о выявлении семей, находящихся в социально опасном положении;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5) орган внутренних дел –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t>6) уголовно-исполнительные инспекции – о выявлении 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 наркоманией, которым предоставлена отсрочка отбывания наказания, от прохождения курса лечения от наркомании, а</w:t>
      </w:r>
      <w:proofErr w:type="gramEnd"/>
      <w:r w:rsidRPr="001A5D63">
        <w:rPr>
          <w:sz w:val="26"/>
          <w:szCs w:val="26"/>
        </w:rPr>
        <w:t xml:space="preserve">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7) орган управления здравоохранением –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8) орган, осуществляющий управление в сфере  образования – о выявлении несовершеннолетних, нуждающихся в помощи государства в связи с самовольным уходом из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9) орган по делам молодежи – о выявлении несовершеннолетних, находящихся в социально опасном положении и нуждающихся в этой связи </w:t>
      </w:r>
      <w:proofErr w:type="gramStart"/>
      <w:r w:rsidRPr="001A5D63">
        <w:rPr>
          <w:sz w:val="26"/>
          <w:szCs w:val="26"/>
        </w:rPr>
        <w:t>в</w:t>
      </w:r>
      <w:proofErr w:type="gramEnd"/>
    </w:p>
    <w:p w:rsidR="007167FF" w:rsidRPr="001A5D63" w:rsidRDefault="007167FF" w:rsidP="001A5D63">
      <w:pPr>
        <w:jc w:val="both"/>
        <w:rPr>
          <w:sz w:val="26"/>
          <w:szCs w:val="26"/>
        </w:rPr>
      </w:pPr>
      <w:proofErr w:type="gramStart"/>
      <w:r w:rsidRPr="001A5D63">
        <w:rPr>
          <w:sz w:val="26"/>
          <w:szCs w:val="26"/>
        </w:rPr>
        <w:lastRenderedPageBreak/>
        <w:t>оказании</w:t>
      </w:r>
      <w:proofErr w:type="gramEnd"/>
      <w:r w:rsidRPr="001A5D63">
        <w:rPr>
          <w:sz w:val="26"/>
          <w:szCs w:val="26"/>
        </w:rPr>
        <w:t xml:space="preserve"> помощи в организации отдыха, досуга, занятости.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5.4. О факте выявления несовершеннолетнего и (или)  семьи, которые могут быть признаны находящимися в социально опасном положении, по основаниям, указанным разделе 4 настоящего Порядка, органы и учреждения системы профилактики безнадзорности и правонарушений несовершеннолетних  и иные органы, организации и учреждения, осуществляющие меры по профилактике безнадзорности и правонарушений несовершеннолетних  незамедлительно сообщают в комиссию.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5.5. Сообщения о несовершеннолетних и (или) семьях, поступают в комиссию в формах, предусмотренных действующим законодательством, в том числе: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заявления несовершеннолетнего либо его родителей или иных законных представителей о необходимости оказания ему помощи;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приговора, определения или постановления суда;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акта первичного обследования жилищно-бытовых условий семьи – от органов системы профилактики;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информации о привлечении в качестве подозреваемого  и (или) обвиняемого (постановления, письма);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информации о возбуждении уголовного дела (постановления, письма);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информации, опубликованной в средствах массовой информации;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протокола об административном правонарушении, постановления об отказе в возбуждении или прекращении уголовного  дела или дела об административном правонарушении, представления от органов внутренних дел, прокуратуры, следственных органов;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заключения, утвержденного руководителем органа системы профилактики безнадзорности и правонарушений несовершеннолетних, по результатам проведенной проверки жалоб, заявлений или других сообщений;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устного (письменного) сообщения в произвольной форме – от органов местного самоуправления, иных органов и учреждений, общественных организаций, граждан и иных источников, не запрещенных действующим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5.6. При выявлении несовершеннолетнего, предположительно нуждающегося в проведении с ним индивидуальной профилактической работы и не проживающего на территории муниципального образования, где несовершеннолетний был выявлен, комиссия информирует комиссию по делам несовершеннолетних и защите их прав по месту жительства несовершеннолетнего.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5.7. В случае если место проживания несовершеннолетнего не установлено, индивидуальная профилактическая работа осуществляется по месту его выявления (пребывания).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5.8. В случае отсутствия объективной информации о несовершеннолетнем и (или) семье, недостоверности сведений о них комиссия в течение 5 дней со дня получения информации организует первичное обследование условий жизни несовершеннолетнего и (или) семьи с участием специалистов органов системы профилактики.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5.9. Полученная информация анализируется ответственным секретарем комиссии.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Если по результатам анализа и проверки не подтвердилось наличие оснований, предусмотренных разделом 4 настоящего Порядка, материалы о несовершеннолетнем и (или) семье не направляются на рассмотрение  комиссии.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Если сведения указывают на наличие оснований признания несовершеннолетнего и (или) семьи, </w:t>
      </w:r>
      <w:proofErr w:type="gramStart"/>
      <w:r w:rsidRPr="001A5D63">
        <w:rPr>
          <w:sz w:val="26"/>
          <w:szCs w:val="26"/>
        </w:rPr>
        <w:t>находящимися</w:t>
      </w:r>
      <w:proofErr w:type="gramEnd"/>
      <w:r w:rsidRPr="001A5D63">
        <w:rPr>
          <w:sz w:val="26"/>
          <w:szCs w:val="26"/>
        </w:rPr>
        <w:t xml:space="preserve"> в трудной жизненной ситуации, по признакам, предусмотренным статьей 1 Федерального закона от 24 июля 1998 года № 124-ФЗ «Об основных гарантиях прав ребенка в Российской Федерации», информация направляется в органы управления социальной защиты населения, организации социального обслуживания области.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Если сведения указывают на наличие оснований признания несовершеннолетнего и (или) семьи, </w:t>
      </w:r>
      <w:proofErr w:type="gramStart"/>
      <w:r w:rsidRPr="001A5D63">
        <w:rPr>
          <w:sz w:val="26"/>
          <w:szCs w:val="26"/>
        </w:rPr>
        <w:t>находящимися</w:t>
      </w:r>
      <w:proofErr w:type="gramEnd"/>
      <w:r w:rsidRPr="001A5D63">
        <w:rPr>
          <w:sz w:val="26"/>
          <w:szCs w:val="26"/>
        </w:rPr>
        <w:t xml:space="preserve"> в социально опасном положении, ответственный секретарь комиссии  готовит материалы на рассмотрение на заседании комиссии.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5.10. </w:t>
      </w:r>
      <w:proofErr w:type="gramStart"/>
      <w:r w:rsidRPr="001A5D63">
        <w:rPr>
          <w:sz w:val="26"/>
          <w:szCs w:val="26"/>
        </w:rPr>
        <w:t>Комиссия на ближайшем заседании, но не позднее 15 дней со дня получения информации, принимает решение о признании  несовершеннолетнего и (или) семьи, находящимися в социально опасном положении, а также определяет органы и учреждения системы профилактики, другие органы и учреждения, осуществляющие меры по профилактике безнадзорности и правонарушений несовершеннолетних (далее – уполномоченные органы и учреждения), которые будут осуществлять индивидуальную профилактическую работу с конкретным несовершеннолетним</w:t>
      </w:r>
      <w:proofErr w:type="gramEnd"/>
      <w:r w:rsidRPr="001A5D63">
        <w:rPr>
          <w:sz w:val="26"/>
          <w:szCs w:val="26"/>
        </w:rPr>
        <w:t xml:space="preserve"> и (или) семьей в пределах компетенции, установленной федеральным и областным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5.11. Копия постановления комиссии о признании несовершеннолетнего и (или) семьи, </w:t>
      </w:r>
      <w:proofErr w:type="gramStart"/>
      <w:r w:rsidRPr="001A5D63">
        <w:rPr>
          <w:sz w:val="26"/>
          <w:szCs w:val="26"/>
        </w:rPr>
        <w:t>находящимися</w:t>
      </w:r>
      <w:proofErr w:type="gramEnd"/>
      <w:r w:rsidRPr="001A5D63">
        <w:rPr>
          <w:sz w:val="26"/>
          <w:szCs w:val="26"/>
        </w:rPr>
        <w:t xml:space="preserve"> в социально опасном положении, направляется в течение 5 дней во все уполномоченные органы и учреждения.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5.12. Уполномоченные органы и учреждения,  </w:t>
      </w:r>
      <w:proofErr w:type="gramStart"/>
      <w:r w:rsidRPr="001A5D63">
        <w:rPr>
          <w:sz w:val="26"/>
          <w:szCs w:val="26"/>
        </w:rPr>
        <w:t>получив копию постановления комиссии в течение 10 дней со дня получения постановления муниципальной комиссии по делам несовершеннолетних и защите их прав принимают</w:t>
      </w:r>
      <w:proofErr w:type="gramEnd"/>
      <w:r w:rsidRPr="001A5D63">
        <w:rPr>
          <w:sz w:val="26"/>
          <w:szCs w:val="26"/>
        </w:rPr>
        <w:t xml:space="preserve"> в рамках своей компетенции решение о постановке несовершеннолетнего и (или) семьи на ведомственный учет и организации индивидуальной профилактической работы с ним (с нею).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 случае отсутствия оснований для постановки на ведомственный учет орган системы профилактики не ставит несовершеннолетнего и (или) семью на учет, о чем информирует комиссию.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5.13. Уполномоченные органы и учреждения в течение 15 дней со дня  получения постановления комиссии о признании несовершеннолетнего и (или) семьи, </w:t>
      </w:r>
      <w:proofErr w:type="gramStart"/>
      <w:r w:rsidRPr="001A5D63">
        <w:rPr>
          <w:sz w:val="26"/>
          <w:szCs w:val="26"/>
        </w:rPr>
        <w:t>находящимися</w:t>
      </w:r>
      <w:proofErr w:type="gramEnd"/>
      <w:r w:rsidRPr="001A5D63">
        <w:rPr>
          <w:sz w:val="26"/>
          <w:szCs w:val="26"/>
        </w:rPr>
        <w:t xml:space="preserve"> в социально опасном положении, осуществляют подготовку в пределах своей компетенции предложений для формирования комплексного межведомственного плана индивидуальной профилактической работы согласно приложению 1 к Порядку и направляют их в комиссию.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5.14. Подготовленный комплексный межведомственный план индивидуальной профилактической работы утверждается на ближайшем заседании комиссии.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5.15. Утвержденный комплексный межведомственный план индивидуальной профилактической работы направляется не позднее 3 дней после его утверждения в уполномоченные органы и учреждения для его реализации в пределах их компетенции.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5.16. Уполномоченные органы и учреждения 1 раз в три месяца (со дня утверждения комплексного межведомственного плана индивидуальной профилактической работы), направляют  в комиссию информацию о реализации мероприятий комплексного межведомственного плана индивидуальной профилактической работы по форме согласно        приложению  2 к Порядку. </w:t>
      </w:r>
      <w:proofErr w:type="gramStart"/>
      <w:r w:rsidRPr="001A5D63">
        <w:rPr>
          <w:sz w:val="26"/>
          <w:szCs w:val="26"/>
        </w:rPr>
        <w:t>Представляемая информация должна содержать анализ исполнения каждого пункта комплексного межведомственного плана индивидуальной профилактической работы с несовершеннолетним и (или) семьей, а также заключение о необходимости продолжения индивидуальной профилактической работы с несовершеннолетним и (или) семьей, либо   о прекращении данной работы в отношении ним (ней) в связи с исправлением поведения несовершеннолетнего, улучшением положения в семье.</w:t>
      </w:r>
      <w:proofErr w:type="gramEnd"/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>5.17. В случае, принятия комиссией решения о необходимости продолжения индивидуальной профилактической работы с несовершеннолетним и (или) семьей, уполномоченные органы и учреждения направляют в комиссию предложения для включения их в комплексный межведомственный план индивидуальной профилактической работы на очередной период (приложение 1).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5.18. Комплексный межведомственный план индивидуальной профилактической работы на очередной период утверждается в порядке, предусмотренном пунктом 5.14  Порядка.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5.19. Прекращение проведения индивидуальной профилактической работы в отношении несовершеннолетнего и (или) семьи осуществляется комиссией.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5.20. Основаниями для прекращения проведения индивидуальной профилактической работы в отношении несовершеннолетнего являются: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достижение несовершеннолетним 18-летнего возраста;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помещение в специальное учебно-воспитательное учреждение закрытого типа;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proofErr w:type="spellStart"/>
      <w:r w:rsidRPr="001A5D63">
        <w:rPr>
          <w:sz w:val="26"/>
          <w:szCs w:val="26"/>
        </w:rPr>
        <w:t>неподтверждение</w:t>
      </w:r>
      <w:proofErr w:type="spellEnd"/>
      <w:r w:rsidRPr="001A5D63">
        <w:rPr>
          <w:sz w:val="26"/>
          <w:szCs w:val="26"/>
        </w:rPr>
        <w:t xml:space="preserve"> материалов, послуживших основанием  для постановки на учет;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совершение преступления, если в отношении совершившего его лица избрана мера пресечения в виде заключения под стражу, или осуждение к лишению свободы;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признание в установленном законодательством Российской Федерации порядке умершим или безвестно отсутствующим;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убытие для проживания в другую территорию (в другой субъект Российской Федерации, другое муниципальное образование);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другие основания, предусмотренные действующим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5.21. Основаниями для прекращения проведения индивидуальной профилактической работы в отношении семьи являются: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достижение последним ребенком 18-летнего возраста;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proofErr w:type="spellStart"/>
      <w:r w:rsidRPr="001A5D63">
        <w:rPr>
          <w:sz w:val="26"/>
          <w:szCs w:val="26"/>
        </w:rPr>
        <w:t>неподтверждение</w:t>
      </w:r>
      <w:proofErr w:type="spellEnd"/>
      <w:r w:rsidRPr="001A5D63">
        <w:rPr>
          <w:sz w:val="26"/>
          <w:szCs w:val="26"/>
        </w:rPr>
        <w:t xml:space="preserve"> материалов, послуживших основанием  для постановки на учет;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признание в установленном законодательством Российской Федерации порядке единственного или обоих родителей умерши</w:t>
      </w:r>
      <w:proofErr w:type="gramStart"/>
      <w:r w:rsidRPr="001A5D63">
        <w:rPr>
          <w:sz w:val="26"/>
          <w:szCs w:val="26"/>
        </w:rPr>
        <w:t>м(</w:t>
      </w:r>
      <w:proofErr w:type="gramEnd"/>
      <w:r w:rsidRPr="001A5D63">
        <w:rPr>
          <w:sz w:val="26"/>
          <w:szCs w:val="26"/>
        </w:rPr>
        <w:t xml:space="preserve">ми) или безвестно отсутствующим;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лишение родительских прав единственного или обоих родителей; заключение в места лишения свободы на длительный срок (более 6 месяцев), направление на длительное стационарное лечение, направление в </w:t>
      </w:r>
      <w:proofErr w:type="spellStart"/>
      <w:r w:rsidRPr="001A5D63">
        <w:rPr>
          <w:sz w:val="26"/>
          <w:szCs w:val="26"/>
        </w:rPr>
        <w:t>интернатные</w:t>
      </w:r>
      <w:proofErr w:type="spellEnd"/>
      <w:r w:rsidRPr="001A5D63">
        <w:rPr>
          <w:sz w:val="26"/>
          <w:szCs w:val="26"/>
        </w:rPr>
        <w:t xml:space="preserve"> учреждения единственного или обоих родителей;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убытие семьи для проживания в другую территорию;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положение, исправление поведения несовершеннолетнего; </w:t>
      </w: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другие основания, предусмотренные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5.22. </w:t>
      </w:r>
      <w:proofErr w:type="gramStart"/>
      <w:r w:rsidRPr="001A5D63">
        <w:rPr>
          <w:sz w:val="26"/>
          <w:szCs w:val="26"/>
        </w:rPr>
        <w:t>В случае убытия несовершеннолетнего и (или) семьи в другую территорию, комиссия в течение 10 календарных дней со дня получения данной информации, письменно информирует муниципальную комиссию по делам несовершеннолетних и защите их прав по месту убытия (при наличии сведений о месте проживания) и одновременно направляет копию личной карточки или социального паспорта, подтверждающего необходимость проведения с несовершеннолетним и (или) семьей индивидуальной профилактической</w:t>
      </w:r>
      <w:proofErr w:type="gramEnd"/>
      <w:r w:rsidRPr="001A5D63">
        <w:rPr>
          <w:sz w:val="26"/>
          <w:szCs w:val="26"/>
        </w:rPr>
        <w:t xml:space="preserve"> работы.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5.23. Копия постановления комиссии о прекращении проведения индивидуальной профилактической работы в отношении несовершеннолетнего и (или) семьи направляется в течение 3 рабочих дней в соответствующие органы и учреждения системы профилактики безнадзорности и  правонарушений несовершеннолетних иные органы, организации и учреждения для снятия их с ведомственного учета.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5.24. На каждого несовершеннолетнего формируется личная карточка.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5.25. На каждую семью формируется социальный паспорт.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5.26. Личная карточка несовершеннолетнего и социальный  паспорт семьи оформляются, ведутся и хранятся  в комиссии.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5.27. Формирование и ведение личных карточек несовершеннолетних и (или) социальных паспортов семей осуществляется с соблюдением требованиями Федерального закона от 27 июля 2006 года № 152-ФЗ «О персональных данных».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5.28. При организации индивидуальной профилактической работы в отношении несовершеннолетнего и  его семьи допускается ведение одного личного дела, в котором  находятся документы, как на несовершеннолетнего, так и на его семью.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lastRenderedPageBreak/>
        <w:t xml:space="preserve">5.29. После прекращения проведения индивидуальной профилактической работы в отношении несовершеннолетнего (семьи) личная карточка (социальный паспорт) передается в установленном порядке в архив и хранится в соответствии с законодательством.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5.30. Срок хранения личной карточки (социального паспорта) – до минования надобности, но не менее 5 лет со дня прекращения проведения индивидуальной профилактической работы в отношении несовершеннолетнего (семьи).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5.31. Передача личной карточки (социального паспорта)  третьим лицам, органам и организациям, не оговоренным настоящим Примерным порядком, если это не связано с необходимостью экстренной защиты жизни и  здоровья несовершеннолетнего, может быть осуществлена только в случае и порядке, </w:t>
      </w:r>
      <w:proofErr w:type="gramStart"/>
      <w:r w:rsidRPr="001A5D63">
        <w:rPr>
          <w:sz w:val="26"/>
          <w:szCs w:val="26"/>
        </w:rPr>
        <w:t>установленных</w:t>
      </w:r>
      <w:proofErr w:type="gramEnd"/>
      <w:r w:rsidRPr="001A5D63">
        <w:rPr>
          <w:sz w:val="26"/>
          <w:szCs w:val="26"/>
        </w:rPr>
        <w:t xml:space="preserve"> федеральным законодательством. </w:t>
      </w:r>
    </w:p>
    <w:p w:rsidR="007167FF" w:rsidRPr="001A5D63" w:rsidRDefault="007167FF" w:rsidP="001A5D63">
      <w:pPr>
        <w:jc w:val="both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t xml:space="preserve">6. </w:t>
      </w:r>
      <w:proofErr w:type="gramStart"/>
      <w:r w:rsidRPr="001A5D63">
        <w:rPr>
          <w:b/>
          <w:bCs/>
          <w:sz w:val="26"/>
          <w:szCs w:val="26"/>
        </w:rPr>
        <w:t>Контроль за</w:t>
      </w:r>
      <w:proofErr w:type="gramEnd"/>
      <w:r w:rsidRPr="001A5D63">
        <w:rPr>
          <w:b/>
          <w:bCs/>
          <w:sz w:val="26"/>
          <w:szCs w:val="26"/>
        </w:rPr>
        <w:t xml:space="preserve"> реализацией настоящего Порядка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6.1. Комиссии по делам несовершеннолетних и защите  их прав в пределах своей компетенции осуществляют </w:t>
      </w:r>
      <w:proofErr w:type="gramStart"/>
      <w:r w:rsidRPr="001A5D63">
        <w:rPr>
          <w:sz w:val="26"/>
          <w:szCs w:val="26"/>
        </w:rPr>
        <w:t>контроль за</w:t>
      </w:r>
      <w:proofErr w:type="gramEnd"/>
      <w:r w:rsidRPr="001A5D63">
        <w:rPr>
          <w:sz w:val="26"/>
          <w:szCs w:val="26"/>
        </w:rPr>
        <w:t xml:space="preserve"> реализацией настоящего Порядка. </w:t>
      </w:r>
    </w:p>
    <w:p w:rsidR="007167FF" w:rsidRPr="001A5D63" w:rsidRDefault="007167FF" w:rsidP="001A5D63">
      <w:pPr>
        <w:ind w:firstLine="708"/>
        <w:jc w:val="both"/>
        <w:rPr>
          <w:sz w:val="26"/>
          <w:szCs w:val="26"/>
        </w:rPr>
      </w:pPr>
      <w:r w:rsidRPr="001A5D63">
        <w:rPr>
          <w:sz w:val="26"/>
          <w:szCs w:val="26"/>
        </w:rPr>
        <w:t xml:space="preserve">6.2. Ведомственный </w:t>
      </w:r>
      <w:proofErr w:type="gramStart"/>
      <w:r w:rsidRPr="001A5D63">
        <w:rPr>
          <w:sz w:val="26"/>
          <w:szCs w:val="26"/>
        </w:rPr>
        <w:t>контроль за</w:t>
      </w:r>
      <w:proofErr w:type="gramEnd"/>
      <w:r w:rsidRPr="001A5D63">
        <w:rPr>
          <w:sz w:val="26"/>
          <w:szCs w:val="26"/>
        </w:rPr>
        <w:t xml:space="preserve"> деятельностью органов и учреждений системы профилактики безнадзорности и правонарушений несовершеннолетних по реализации настоящего Порядка осуществляется вышестоящими органами и должностными лицами в соответствии с законодательством.</w:t>
      </w:r>
    </w:p>
    <w:tbl>
      <w:tblPr>
        <w:tblW w:w="0" w:type="auto"/>
        <w:tblInd w:w="2" w:type="dxa"/>
        <w:tblLook w:val="01E0"/>
      </w:tblPr>
      <w:tblGrid>
        <w:gridCol w:w="3003"/>
        <w:gridCol w:w="3004"/>
        <w:gridCol w:w="3308"/>
      </w:tblGrid>
      <w:tr w:rsidR="007167FF" w:rsidRPr="001A5D63">
        <w:tc>
          <w:tcPr>
            <w:tcW w:w="3003" w:type="dxa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  <w:p w:rsidR="007167FF" w:rsidRPr="001A5D63" w:rsidRDefault="007167FF" w:rsidP="001A5D63">
            <w:pPr>
              <w:jc w:val="both"/>
              <w:rPr>
                <w:sz w:val="26"/>
                <w:szCs w:val="26"/>
              </w:rPr>
            </w:pPr>
          </w:p>
        </w:tc>
      </w:tr>
    </w:tbl>
    <w:p w:rsidR="007167FF" w:rsidRPr="001A5D63" w:rsidRDefault="007167FF" w:rsidP="001A5D63">
      <w:pPr>
        <w:jc w:val="right"/>
        <w:rPr>
          <w:sz w:val="26"/>
          <w:szCs w:val="26"/>
        </w:rPr>
      </w:pPr>
    </w:p>
    <w:p w:rsidR="007167FF" w:rsidRPr="001A5D63" w:rsidRDefault="00362F63" w:rsidP="001A5D63">
      <w:pPr>
        <w:jc w:val="right"/>
        <w:rPr>
          <w:b/>
          <w:bCs/>
        </w:rPr>
      </w:pPr>
      <w:r>
        <w:rPr>
          <w:b/>
          <w:bCs/>
        </w:rPr>
        <w:br w:type="page"/>
      </w:r>
      <w:r w:rsidR="007167FF" w:rsidRPr="001A5D63">
        <w:rPr>
          <w:b/>
          <w:bCs/>
        </w:rPr>
        <w:lastRenderedPageBreak/>
        <w:t>ФОРМА</w:t>
      </w:r>
    </w:p>
    <w:p w:rsidR="007167FF" w:rsidRPr="001A5D63" w:rsidRDefault="007167FF" w:rsidP="001A5D63">
      <w:pPr>
        <w:jc w:val="right"/>
        <w:rPr>
          <w:b/>
          <w:bCs/>
        </w:rPr>
      </w:pPr>
    </w:p>
    <w:tbl>
      <w:tblPr>
        <w:tblW w:w="0" w:type="auto"/>
        <w:tblInd w:w="2" w:type="dxa"/>
        <w:tblLook w:val="01E0"/>
      </w:tblPr>
      <w:tblGrid>
        <w:gridCol w:w="3558"/>
        <w:gridCol w:w="3558"/>
        <w:gridCol w:w="3564"/>
      </w:tblGrid>
      <w:tr w:rsidR="007167FF" w:rsidRPr="001A5D63">
        <w:tc>
          <w:tcPr>
            <w:tcW w:w="3568" w:type="dxa"/>
          </w:tcPr>
          <w:p w:rsidR="007167FF" w:rsidRPr="001A5D63" w:rsidRDefault="007167FF" w:rsidP="001A5D63">
            <w:pPr>
              <w:jc w:val="right"/>
              <w:rPr>
                <w:b/>
                <w:bCs/>
              </w:rPr>
            </w:pPr>
          </w:p>
        </w:tc>
        <w:tc>
          <w:tcPr>
            <w:tcW w:w="3568" w:type="dxa"/>
          </w:tcPr>
          <w:p w:rsidR="007167FF" w:rsidRPr="001A5D63" w:rsidRDefault="007167FF" w:rsidP="001A5D63">
            <w:pPr>
              <w:rPr>
                <w:b/>
                <w:bCs/>
              </w:rPr>
            </w:pPr>
          </w:p>
        </w:tc>
        <w:tc>
          <w:tcPr>
            <w:tcW w:w="3568" w:type="dxa"/>
          </w:tcPr>
          <w:p w:rsidR="007167FF" w:rsidRPr="001A5D63" w:rsidRDefault="007167FF" w:rsidP="001A5D63">
            <w:r>
              <w:t>В к</w:t>
            </w:r>
            <w:r w:rsidRPr="001A5D63">
              <w:t>омисси</w:t>
            </w:r>
            <w:r>
              <w:t>ю</w:t>
            </w:r>
            <w:r w:rsidRPr="001A5D63">
              <w:t xml:space="preserve"> по делам несовершеннолетних и защите их прав </w:t>
            </w:r>
            <w:r>
              <w:t>_________________</w:t>
            </w:r>
          </w:p>
          <w:p w:rsidR="007167FF" w:rsidRPr="001A5D63" w:rsidRDefault="007167FF" w:rsidP="001A5D63"/>
          <w:p w:rsidR="007167FF" w:rsidRPr="001A5D63" w:rsidRDefault="007167FF" w:rsidP="001A5D63">
            <w:pPr>
              <w:rPr>
                <w:b/>
                <w:bCs/>
              </w:rPr>
            </w:pPr>
          </w:p>
        </w:tc>
      </w:tr>
    </w:tbl>
    <w:p w:rsidR="007167FF" w:rsidRPr="001A5D63" w:rsidRDefault="007167FF" w:rsidP="001A5D63">
      <w:pPr>
        <w:jc w:val="right"/>
        <w:rPr>
          <w:b/>
          <w:bCs/>
        </w:rPr>
      </w:pPr>
    </w:p>
    <w:p w:rsidR="007167FF" w:rsidRPr="001A5D63" w:rsidRDefault="007167FF" w:rsidP="001A5D63">
      <w:pPr>
        <w:jc w:val="both"/>
        <w:rPr>
          <w:b/>
          <w:bCs/>
        </w:rPr>
      </w:pPr>
    </w:p>
    <w:p w:rsidR="007167FF" w:rsidRPr="001A5D63" w:rsidRDefault="007167FF" w:rsidP="001A5D63">
      <w:pPr>
        <w:jc w:val="both"/>
        <w:rPr>
          <w:b/>
          <w:bCs/>
        </w:rPr>
      </w:pPr>
    </w:p>
    <w:p w:rsidR="007167FF" w:rsidRPr="001A5D63" w:rsidRDefault="007167FF" w:rsidP="001A5D63">
      <w:pPr>
        <w:jc w:val="center"/>
        <w:rPr>
          <w:b/>
          <w:bCs/>
        </w:rPr>
      </w:pPr>
      <w:r w:rsidRPr="001A5D63">
        <w:rPr>
          <w:b/>
          <w:bCs/>
        </w:rPr>
        <w:t xml:space="preserve">ИНФОРМАЦИЯ </w:t>
      </w:r>
    </w:p>
    <w:p w:rsidR="007167FF" w:rsidRPr="001A5D63" w:rsidRDefault="007167FF" w:rsidP="001A5D63">
      <w:pPr>
        <w:jc w:val="center"/>
      </w:pPr>
      <w:r w:rsidRPr="001A5D63">
        <w:rPr>
          <w:b/>
          <w:bCs/>
        </w:rPr>
        <w:t xml:space="preserve">о выявлении несовершеннолетнего и семьи, </w:t>
      </w:r>
      <w:proofErr w:type="gramStart"/>
      <w:r w:rsidRPr="001A5D63">
        <w:rPr>
          <w:b/>
          <w:bCs/>
        </w:rPr>
        <w:t>находящихся</w:t>
      </w:r>
      <w:proofErr w:type="gramEnd"/>
      <w:r w:rsidRPr="001A5D63">
        <w:rPr>
          <w:b/>
          <w:bCs/>
        </w:rPr>
        <w:t xml:space="preserve"> в социально опасном положении</w:t>
      </w:r>
    </w:p>
    <w:p w:rsidR="007167FF" w:rsidRPr="001A5D63" w:rsidRDefault="007167FF" w:rsidP="001A5D63">
      <w:pPr>
        <w:jc w:val="center"/>
        <w:rPr>
          <w:sz w:val="26"/>
          <w:szCs w:val="26"/>
        </w:rPr>
      </w:pPr>
    </w:p>
    <w:p w:rsidR="007167FF" w:rsidRPr="001A5D63" w:rsidRDefault="007167FF" w:rsidP="001A5D63">
      <w:pPr>
        <w:jc w:val="both"/>
        <w:rPr>
          <w:sz w:val="26"/>
          <w:szCs w:val="26"/>
        </w:rPr>
      </w:pPr>
      <w:r w:rsidRPr="001A5D63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_________________</w:t>
      </w:r>
    </w:p>
    <w:p w:rsidR="007167FF" w:rsidRPr="001A5D63" w:rsidRDefault="007167FF" w:rsidP="001A5D63">
      <w:pPr>
        <w:jc w:val="center"/>
        <w:rPr>
          <w:sz w:val="20"/>
          <w:szCs w:val="20"/>
        </w:rPr>
      </w:pPr>
      <w:r w:rsidRPr="001A5D63">
        <w:rPr>
          <w:sz w:val="20"/>
          <w:szCs w:val="20"/>
        </w:rPr>
        <w:t>(наименование учреждения, организации, органа)</w:t>
      </w:r>
    </w:p>
    <w:p w:rsidR="007167FF" w:rsidRPr="001A5D63" w:rsidRDefault="007167FF" w:rsidP="001A5D63">
      <w:pPr>
        <w:jc w:val="both"/>
      </w:pPr>
      <w:r w:rsidRPr="001A5D63">
        <w:t xml:space="preserve">информирует о том, что «___»____________________________________________20___________года </w:t>
      </w:r>
    </w:p>
    <w:p w:rsidR="007167FF" w:rsidRPr="001A5D63" w:rsidRDefault="007167FF" w:rsidP="001A5D63">
      <w:pPr>
        <w:jc w:val="both"/>
      </w:pPr>
      <w:r w:rsidRPr="001A5D63">
        <w:t>был выявлен несовершеннолетний (семья), __________________________, находящийс</w:t>
      </w:r>
      <w:proofErr w:type="gramStart"/>
      <w:r w:rsidRPr="001A5D63">
        <w:t>я(</w:t>
      </w:r>
      <w:proofErr w:type="spellStart"/>
      <w:proofErr w:type="gramEnd"/>
      <w:r w:rsidRPr="001A5D63">
        <w:t>ая</w:t>
      </w:r>
      <w:r>
        <w:t>ся</w:t>
      </w:r>
      <w:proofErr w:type="spellEnd"/>
      <w:r w:rsidRPr="001A5D63">
        <w:t xml:space="preserve">) в социально опасном положении, </w:t>
      </w:r>
    </w:p>
    <w:p w:rsidR="007167FF" w:rsidRPr="001A5D63" w:rsidRDefault="007167FF" w:rsidP="001A5D63">
      <w:pPr>
        <w:jc w:val="both"/>
      </w:pPr>
      <w:r w:rsidRPr="001A5D63">
        <w:t xml:space="preserve">адрес проживания: _______________________, дом №_____, </w:t>
      </w:r>
      <w:proofErr w:type="spellStart"/>
      <w:r w:rsidRPr="001A5D63">
        <w:t>кв._____</w:t>
      </w:r>
      <w:proofErr w:type="spellEnd"/>
      <w:r w:rsidRPr="001A5D63">
        <w:t>, тел.___________________</w:t>
      </w:r>
    </w:p>
    <w:p w:rsidR="007167FF" w:rsidRPr="001A5D63" w:rsidRDefault="007167FF" w:rsidP="001A5D63">
      <w:pPr>
        <w:jc w:val="both"/>
      </w:pPr>
      <w:r w:rsidRPr="001A5D63">
        <w:t xml:space="preserve">адрес регистрации: _______________________, дом №_____, </w:t>
      </w:r>
      <w:proofErr w:type="spellStart"/>
      <w:r w:rsidRPr="001A5D63">
        <w:t>кв._____</w:t>
      </w:r>
      <w:proofErr w:type="spellEnd"/>
      <w:r w:rsidRPr="001A5D63">
        <w:t>, тел.___________________</w:t>
      </w:r>
    </w:p>
    <w:p w:rsidR="007167FF" w:rsidRPr="001A5D63" w:rsidRDefault="007167FF" w:rsidP="001A5D63">
      <w:pPr>
        <w:jc w:val="both"/>
      </w:pPr>
      <w:r w:rsidRPr="001A5D63">
        <w:t>Состав семьи:</w:t>
      </w: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2160"/>
        <w:gridCol w:w="1980"/>
        <w:gridCol w:w="1440"/>
      </w:tblGrid>
      <w:tr w:rsidR="007167FF" w:rsidRPr="001A5D63">
        <w:trPr>
          <w:cantSplit/>
        </w:trPr>
        <w:tc>
          <w:tcPr>
            <w:tcW w:w="4500" w:type="dxa"/>
          </w:tcPr>
          <w:p w:rsidR="007167FF" w:rsidRPr="001A5D63" w:rsidRDefault="007167FF" w:rsidP="001A5D63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i/>
                <w:iCs/>
              </w:rPr>
            </w:pPr>
            <w:r w:rsidRPr="001A5D6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Фамилия, имя, отчество</w:t>
            </w:r>
          </w:p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</w:tcPr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  <w:r w:rsidRPr="001A5D63">
              <w:rPr>
                <w:i/>
                <w:iCs/>
                <w:sz w:val="22"/>
                <w:szCs w:val="22"/>
              </w:rPr>
              <w:t>Родственные отношения</w:t>
            </w:r>
          </w:p>
        </w:tc>
        <w:tc>
          <w:tcPr>
            <w:tcW w:w="1980" w:type="dxa"/>
          </w:tcPr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  <w:r w:rsidRPr="001A5D63">
              <w:rPr>
                <w:i/>
                <w:iCs/>
                <w:sz w:val="22"/>
                <w:szCs w:val="22"/>
              </w:rPr>
              <w:t>Дата</w:t>
            </w:r>
          </w:p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  <w:r w:rsidRPr="001A5D63">
              <w:rPr>
                <w:i/>
                <w:iCs/>
                <w:sz w:val="22"/>
                <w:szCs w:val="22"/>
              </w:rPr>
              <w:t>рождения</w:t>
            </w:r>
          </w:p>
        </w:tc>
        <w:tc>
          <w:tcPr>
            <w:tcW w:w="1440" w:type="dxa"/>
          </w:tcPr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  <w:r w:rsidRPr="001A5D63">
              <w:rPr>
                <w:i/>
                <w:iCs/>
                <w:sz w:val="22"/>
                <w:szCs w:val="22"/>
              </w:rPr>
              <w:t>Место работы,</w:t>
            </w:r>
          </w:p>
          <w:p w:rsidR="007167FF" w:rsidRPr="001A5D63" w:rsidRDefault="007167FF" w:rsidP="001A5D63">
            <w:pPr>
              <w:jc w:val="center"/>
              <w:rPr>
                <w:i/>
                <w:iCs/>
              </w:rPr>
            </w:pPr>
            <w:r w:rsidRPr="001A5D63">
              <w:rPr>
                <w:i/>
                <w:iCs/>
                <w:sz w:val="22"/>
                <w:szCs w:val="22"/>
              </w:rPr>
              <w:t>учебы</w:t>
            </w:r>
          </w:p>
        </w:tc>
      </w:tr>
      <w:tr w:rsidR="007167FF" w:rsidRPr="001A5D63">
        <w:trPr>
          <w:cantSplit/>
          <w:trHeight w:val="457"/>
        </w:trPr>
        <w:tc>
          <w:tcPr>
            <w:tcW w:w="4500" w:type="dxa"/>
          </w:tcPr>
          <w:p w:rsidR="007167FF" w:rsidRPr="001A5D63" w:rsidRDefault="007167FF" w:rsidP="001A5D63"/>
        </w:tc>
        <w:tc>
          <w:tcPr>
            <w:tcW w:w="2160" w:type="dxa"/>
          </w:tcPr>
          <w:p w:rsidR="007167FF" w:rsidRPr="001A5D63" w:rsidRDefault="007167FF" w:rsidP="001A5D63"/>
        </w:tc>
        <w:tc>
          <w:tcPr>
            <w:tcW w:w="1980" w:type="dxa"/>
          </w:tcPr>
          <w:p w:rsidR="007167FF" w:rsidRPr="001A5D63" w:rsidRDefault="007167FF" w:rsidP="001A5D63"/>
        </w:tc>
        <w:tc>
          <w:tcPr>
            <w:tcW w:w="1440" w:type="dxa"/>
          </w:tcPr>
          <w:p w:rsidR="007167FF" w:rsidRPr="001A5D63" w:rsidRDefault="007167FF" w:rsidP="001A5D63"/>
        </w:tc>
      </w:tr>
      <w:tr w:rsidR="007167FF" w:rsidRPr="001A5D63">
        <w:trPr>
          <w:cantSplit/>
          <w:trHeight w:val="457"/>
        </w:trPr>
        <w:tc>
          <w:tcPr>
            <w:tcW w:w="4500" w:type="dxa"/>
          </w:tcPr>
          <w:p w:rsidR="007167FF" w:rsidRPr="001A5D63" w:rsidRDefault="007167FF" w:rsidP="001A5D63"/>
        </w:tc>
        <w:tc>
          <w:tcPr>
            <w:tcW w:w="2160" w:type="dxa"/>
          </w:tcPr>
          <w:p w:rsidR="007167FF" w:rsidRPr="001A5D63" w:rsidRDefault="007167FF" w:rsidP="001A5D63"/>
        </w:tc>
        <w:tc>
          <w:tcPr>
            <w:tcW w:w="1980" w:type="dxa"/>
          </w:tcPr>
          <w:p w:rsidR="007167FF" w:rsidRPr="001A5D63" w:rsidRDefault="007167FF" w:rsidP="001A5D63"/>
        </w:tc>
        <w:tc>
          <w:tcPr>
            <w:tcW w:w="1440" w:type="dxa"/>
          </w:tcPr>
          <w:p w:rsidR="007167FF" w:rsidRPr="001A5D63" w:rsidRDefault="007167FF" w:rsidP="001A5D63"/>
        </w:tc>
      </w:tr>
      <w:tr w:rsidR="007167FF" w:rsidRPr="001A5D63">
        <w:trPr>
          <w:cantSplit/>
          <w:trHeight w:val="457"/>
        </w:trPr>
        <w:tc>
          <w:tcPr>
            <w:tcW w:w="4500" w:type="dxa"/>
          </w:tcPr>
          <w:p w:rsidR="007167FF" w:rsidRPr="001A5D63" w:rsidRDefault="007167FF" w:rsidP="001A5D63"/>
        </w:tc>
        <w:tc>
          <w:tcPr>
            <w:tcW w:w="2160" w:type="dxa"/>
          </w:tcPr>
          <w:p w:rsidR="007167FF" w:rsidRPr="001A5D63" w:rsidRDefault="007167FF" w:rsidP="001A5D63"/>
        </w:tc>
        <w:tc>
          <w:tcPr>
            <w:tcW w:w="1980" w:type="dxa"/>
          </w:tcPr>
          <w:p w:rsidR="007167FF" w:rsidRPr="001A5D63" w:rsidRDefault="007167FF" w:rsidP="001A5D63"/>
        </w:tc>
        <w:tc>
          <w:tcPr>
            <w:tcW w:w="1440" w:type="dxa"/>
          </w:tcPr>
          <w:p w:rsidR="007167FF" w:rsidRPr="001A5D63" w:rsidRDefault="007167FF" w:rsidP="001A5D63"/>
        </w:tc>
      </w:tr>
      <w:tr w:rsidR="007167FF" w:rsidRPr="001A5D63">
        <w:trPr>
          <w:cantSplit/>
          <w:trHeight w:val="457"/>
        </w:trPr>
        <w:tc>
          <w:tcPr>
            <w:tcW w:w="4500" w:type="dxa"/>
          </w:tcPr>
          <w:p w:rsidR="007167FF" w:rsidRPr="001A5D63" w:rsidRDefault="007167FF" w:rsidP="001A5D63"/>
        </w:tc>
        <w:tc>
          <w:tcPr>
            <w:tcW w:w="2160" w:type="dxa"/>
          </w:tcPr>
          <w:p w:rsidR="007167FF" w:rsidRPr="001A5D63" w:rsidRDefault="007167FF" w:rsidP="001A5D63"/>
        </w:tc>
        <w:tc>
          <w:tcPr>
            <w:tcW w:w="1980" w:type="dxa"/>
          </w:tcPr>
          <w:p w:rsidR="007167FF" w:rsidRPr="001A5D63" w:rsidRDefault="007167FF" w:rsidP="001A5D63"/>
        </w:tc>
        <w:tc>
          <w:tcPr>
            <w:tcW w:w="1440" w:type="dxa"/>
          </w:tcPr>
          <w:p w:rsidR="007167FF" w:rsidRPr="001A5D63" w:rsidRDefault="007167FF" w:rsidP="001A5D63"/>
        </w:tc>
      </w:tr>
      <w:tr w:rsidR="007167FF" w:rsidRPr="001A5D63">
        <w:trPr>
          <w:cantSplit/>
          <w:trHeight w:val="457"/>
        </w:trPr>
        <w:tc>
          <w:tcPr>
            <w:tcW w:w="4500" w:type="dxa"/>
          </w:tcPr>
          <w:p w:rsidR="007167FF" w:rsidRPr="001A5D63" w:rsidRDefault="007167FF" w:rsidP="001A5D63"/>
        </w:tc>
        <w:tc>
          <w:tcPr>
            <w:tcW w:w="2160" w:type="dxa"/>
          </w:tcPr>
          <w:p w:rsidR="007167FF" w:rsidRPr="001A5D63" w:rsidRDefault="007167FF" w:rsidP="001A5D63"/>
        </w:tc>
        <w:tc>
          <w:tcPr>
            <w:tcW w:w="1980" w:type="dxa"/>
          </w:tcPr>
          <w:p w:rsidR="007167FF" w:rsidRPr="001A5D63" w:rsidRDefault="007167FF" w:rsidP="001A5D63"/>
        </w:tc>
        <w:tc>
          <w:tcPr>
            <w:tcW w:w="1440" w:type="dxa"/>
          </w:tcPr>
          <w:p w:rsidR="007167FF" w:rsidRPr="001A5D63" w:rsidRDefault="007167FF" w:rsidP="001A5D63"/>
        </w:tc>
      </w:tr>
    </w:tbl>
    <w:p w:rsidR="007167FF" w:rsidRPr="001A5D63" w:rsidRDefault="007167FF" w:rsidP="001A5D63">
      <w:pPr>
        <w:jc w:val="both"/>
      </w:pPr>
      <w:r w:rsidRPr="001A5D63">
        <w:t>Информация о близких родственниках (при наличии): ________________________________________</w:t>
      </w:r>
    </w:p>
    <w:p w:rsidR="007167FF" w:rsidRPr="001A5D63" w:rsidRDefault="007167FF" w:rsidP="001A5D63">
      <w:pPr>
        <w:jc w:val="both"/>
      </w:pPr>
      <w:r w:rsidRPr="001A5D63">
        <w:t>_______________________________________________________________________________________</w:t>
      </w:r>
    </w:p>
    <w:p w:rsidR="007167FF" w:rsidRPr="001A5D63" w:rsidRDefault="007167FF" w:rsidP="001A5D63">
      <w:pPr>
        <w:jc w:val="both"/>
      </w:pPr>
      <w:r w:rsidRPr="001A5D63">
        <w:t>_______________________________________________________________________________________</w:t>
      </w:r>
    </w:p>
    <w:p w:rsidR="007167FF" w:rsidRPr="001A5D63" w:rsidRDefault="007167FF" w:rsidP="001A5D63">
      <w:pPr>
        <w:jc w:val="both"/>
      </w:pPr>
      <w:r w:rsidRPr="001A5D63">
        <w:t>_______________________________________________________________________________________</w:t>
      </w:r>
    </w:p>
    <w:p w:rsidR="007167FF" w:rsidRPr="001A5D63" w:rsidRDefault="007167FF" w:rsidP="001A5D63">
      <w:pPr>
        <w:jc w:val="both"/>
      </w:pPr>
      <w:r w:rsidRPr="001A5D63">
        <w:t xml:space="preserve">Обстоятельства, при которых выявлен несовершеннолетний (семья), </w:t>
      </w:r>
    </w:p>
    <w:p w:rsidR="007167FF" w:rsidRPr="001A5D63" w:rsidRDefault="007167FF" w:rsidP="001A5D63">
      <w:r w:rsidRPr="001A5D63">
        <w:t>какая профилактическая работа проведен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7FF" w:rsidRPr="001A5D63" w:rsidRDefault="007167FF" w:rsidP="001A5D63">
      <w:pPr>
        <w:jc w:val="both"/>
      </w:pPr>
      <w:proofErr w:type="gramStart"/>
      <w:r w:rsidRPr="001A5D63">
        <w:t>Установлены</w:t>
      </w:r>
      <w:proofErr w:type="gramEnd"/>
      <w:r w:rsidRPr="001A5D63">
        <w:t xml:space="preserve"> следующие </w:t>
      </w:r>
    </w:p>
    <w:p w:rsidR="007167FF" w:rsidRPr="001A5D63" w:rsidRDefault="007167FF" w:rsidP="001A5D63">
      <w:pPr>
        <w:jc w:val="center"/>
      </w:pPr>
      <w:r w:rsidRPr="001A5D63">
        <w:t>Основания и признаки социально опасного положения</w:t>
      </w:r>
    </w:p>
    <w:tbl>
      <w:tblPr>
        <w:tblW w:w="101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8820"/>
      </w:tblGrid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center"/>
              <w:rPr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Отметка о наличии признака</w:t>
            </w: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center"/>
              <w:rPr>
                <w:i/>
                <w:iCs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Описание признаков</w:t>
            </w:r>
          </w:p>
          <w:p w:rsidR="007167FF" w:rsidRPr="001A5D63" w:rsidRDefault="007167FF" w:rsidP="001A5D63">
            <w:pPr>
              <w:jc w:val="center"/>
              <w:rPr>
                <w:i/>
                <w:iCs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(нужное подчеркнуть, дополнить, дать пояснение)</w:t>
            </w:r>
          </w:p>
        </w:tc>
      </w:tr>
      <w:tr w:rsidR="007167FF" w:rsidRPr="001A5D63">
        <w:tc>
          <w:tcPr>
            <w:tcW w:w="10188" w:type="dxa"/>
            <w:gridSpan w:val="2"/>
          </w:tcPr>
          <w:p w:rsidR="007167FF" w:rsidRPr="001A5D63" w:rsidRDefault="007167FF" w:rsidP="001A5D63">
            <w:pPr>
              <w:spacing w:beforeAutospacing="1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5D63">
              <w:rPr>
                <w:b/>
                <w:bCs/>
                <w:color w:val="000000"/>
                <w:sz w:val="20"/>
                <w:szCs w:val="20"/>
              </w:rPr>
              <w:t>В отношении несовершеннолетнег</w:t>
            </w:r>
            <w:proofErr w:type="gramStart"/>
            <w:r w:rsidRPr="001A5D63">
              <w:rPr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1A5D63">
              <w:rPr>
                <w:b/>
                <w:bCs/>
                <w:color w:val="000000"/>
                <w:sz w:val="20"/>
                <w:szCs w:val="20"/>
              </w:rPr>
              <w:t>их):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1A5D63">
              <w:rPr>
                <w:i/>
                <w:iCs/>
                <w:sz w:val="20"/>
                <w:szCs w:val="20"/>
              </w:rPr>
      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      </w:r>
            <w:proofErr w:type="gramEnd"/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1A5D63">
              <w:rPr>
                <w:i/>
                <w:iCs/>
                <w:sz w:val="20"/>
                <w:szCs w:val="20"/>
              </w:rPr>
              <w:t xml:space="preserve"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</w:t>
            </w:r>
            <w:r w:rsidRPr="001A5D63">
              <w:rPr>
                <w:i/>
                <w:iCs/>
                <w:sz w:val="20"/>
                <w:szCs w:val="20"/>
              </w:rPr>
              <w:lastRenderedPageBreak/>
              <w:t>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      </w:r>
            <w:proofErr w:type="gramEnd"/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Совершение несовершеннолетним правонарушения (преступление, административное правонарушение).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Совершение несовершеннолетним антиобщественного действия.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167FF" w:rsidRPr="001A5D63">
        <w:tc>
          <w:tcPr>
            <w:tcW w:w="10188" w:type="dxa"/>
            <w:gridSpan w:val="2"/>
          </w:tcPr>
          <w:p w:rsidR="007167FF" w:rsidRPr="001A5D63" w:rsidRDefault="007167FF" w:rsidP="001A5D63">
            <w:pPr>
              <w:jc w:val="center"/>
              <w:rPr>
                <w:sz w:val="20"/>
                <w:szCs w:val="20"/>
              </w:rPr>
            </w:pPr>
            <w:r w:rsidRPr="001A5D63">
              <w:rPr>
                <w:b/>
                <w:bCs/>
                <w:sz w:val="20"/>
                <w:szCs w:val="20"/>
              </w:rPr>
              <w:t>В отношении семьи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  <w:u w:val="single"/>
              </w:rPr>
              <w:t xml:space="preserve">Неисполнение либо ненадлежащее исполнение родителями своих обязанностей по воспитанию, обучению, содержанию детей (привлечение по </w:t>
            </w:r>
            <w:proofErr w:type="gramStart"/>
            <w:r w:rsidRPr="001A5D63">
              <w:rPr>
                <w:i/>
                <w:iCs/>
                <w:sz w:val="20"/>
                <w:szCs w:val="20"/>
                <w:u w:val="single"/>
              </w:rPr>
              <w:t>ч</w:t>
            </w:r>
            <w:proofErr w:type="gramEnd"/>
            <w:r w:rsidRPr="001A5D63">
              <w:rPr>
                <w:i/>
                <w:iCs/>
                <w:sz w:val="20"/>
                <w:szCs w:val="20"/>
                <w:u w:val="single"/>
              </w:rPr>
              <w:t xml:space="preserve">.1ст 5.35 </w:t>
            </w:r>
            <w:proofErr w:type="spellStart"/>
            <w:r w:rsidRPr="001A5D63">
              <w:rPr>
                <w:i/>
                <w:iCs/>
                <w:sz w:val="20"/>
                <w:szCs w:val="20"/>
                <w:u w:val="single"/>
              </w:rPr>
              <w:t>КоАП</w:t>
            </w:r>
            <w:proofErr w:type="spellEnd"/>
            <w:r w:rsidRPr="001A5D63">
              <w:rPr>
                <w:i/>
                <w:iCs/>
                <w:sz w:val="20"/>
                <w:szCs w:val="20"/>
                <w:u w:val="single"/>
              </w:rPr>
              <w:t xml:space="preserve"> РФ):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отсутствие у детей необходимой одежды по сезону; отсутствие регулярного питания в соответствии с возрастом; отсутствие условий, в том числе санитарно-гигиенических, для воспитания детей; отсутствие ухода за ребенком; отказ от оказания медицинской помощи детям (лечения); оставление ребенка по месту проживания (пребывания) или на улице в возрасте или состоянии, при котором он не может самостоятельно ориентироваться, - если вышеперечисленное создает угрозу жизни и здоровью ребенка вследствие виновного противоправного действия родителей.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  <w:u w:val="single"/>
              </w:rPr>
              <w:t>Неопределенность гражданского статуса членов семьи: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</w:rPr>
              <w:t xml:space="preserve">отсутствие документов, </w:t>
            </w:r>
            <w:r w:rsidRPr="001A5D63">
              <w:rPr>
                <w:i/>
                <w:iCs/>
                <w:color w:val="000000"/>
                <w:sz w:val="20"/>
                <w:szCs w:val="20"/>
              </w:rPr>
              <w:t>подтверждающих гражданский статус (паспорт, удостоверение пенсионера, удостоверение инвалида, др.); отсутствие регистрации по месту жительства, пребывания  и др.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>Малообеспеченность</w:t>
            </w:r>
            <w:proofErr w:type="spellEnd"/>
            <w:r w:rsidRPr="001A5D63"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среднедушевой доход ниже прожиточного минимума; низкооплачиваемая работа; безработица; </w:t>
            </w:r>
            <w:proofErr w:type="spellStart"/>
            <w:r w:rsidRPr="001A5D63">
              <w:rPr>
                <w:i/>
                <w:iCs/>
                <w:color w:val="000000"/>
                <w:sz w:val="20"/>
                <w:szCs w:val="20"/>
              </w:rPr>
              <w:t>неоформленность</w:t>
            </w:r>
            <w:proofErr w:type="spellEnd"/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 мер социальных поддержки (детские пособия, субсидия, др.); </w:t>
            </w:r>
            <w:proofErr w:type="spellStart"/>
            <w:r w:rsidRPr="001A5D63">
              <w:rPr>
                <w:i/>
                <w:iCs/>
                <w:color w:val="000000"/>
                <w:sz w:val="20"/>
                <w:szCs w:val="20"/>
              </w:rPr>
              <w:t>несформированность</w:t>
            </w:r>
            <w:proofErr w:type="spellEnd"/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 у взрослых членов семьи мотивации на трудоустройство, т.е. желания трудиться.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>Неудовлетворительные жилищные условия: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</w:rPr>
              <w:t>отсутствие постоянного жилья; ветхое состояние жилья, наличие видимых нарушений эксплуатации электропроводки и печного отопления.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Нарушение здоровья: 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</w:rPr>
              <w:t>наличие хронических заболеваний; инвалидность; длительно болеющие члены семьи (родители, дети).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  <w:u w:val="single"/>
              </w:rPr>
              <w:t>Нарушение социального здоровья семьи:</w:t>
            </w:r>
          </w:p>
          <w:p w:rsidR="007167FF" w:rsidRPr="001A5D63" w:rsidRDefault="007167FF" w:rsidP="001A5D63">
            <w:pPr>
              <w:jc w:val="both"/>
              <w:rPr>
                <w:color w:val="000000"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 xml:space="preserve">низкий уровень педагогической компетентности взрослых членов семьи; утрата семейных ценностей, традиций; </w:t>
            </w:r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неумение организовать семейный досуг; асоциальные формы поведения (постоянные драки, ругань); </w:t>
            </w:r>
            <w:r w:rsidRPr="001A5D63">
              <w:rPr>
                <w:i/>
                <w:iCs/>
                <w:sz w:val="20"/>
                <w:szCs w:val="20"/>
              </w:rPr>
              <w:t>отсутствие мотивации на здоровый образ жизни;</w:t>
            </w:r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 утрата социальных связей семьи со школой.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>Совершение родителями, законными представителями несовершеннолетнего действий, который могут отрицательно повлиять на его поведение: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</w:rPr>
              <w:t xml:space="preserve">злоупотребление алкогольной и спиртосодержащей продукцией, употребление наркотических средств без назначения врача, </w:t>
            </w:r>
            <w:proofErr w:type="gramStart"/>
            <w:r w:rsidRPr="001A5D63">
              <w:rPr>
                <w:i/>
                <w:iCs/>
                <w:color w:val="000000"/>
                <w:sz w:val="20"/>
                <w:szCs w:val="20"/>
              </w:rPr>
              <w:t>попрошайничество</w:t>
            </w:r>
            <w:proofErr w:type="gramEnd"/>
            <w:r w:rsidRPr="001A5D63">
              <w:rPr>
                <w:i/>
                <w:iCs/>
                <w:color w:val="000000"/>
                <w:sz w:val="20"/>
                <w:szCs w:val="20"/>
              </w:rPr>
              <w:t>, проституция и др.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  <w:u w:val="single"/>
              </w:rPr>
              <w:t>Привлечение родителя, законного представителя несовершеннолетнего к уголовной ответственности по статье 156 УК РФ,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>Вовлечение детей в совершение преступлений и антиобщественных действий: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1A5D63">
              <w:rPr>
                <w:i/>
                <w:iCs/>
                <w:color w:val="000000"/>
                <w:sz w:val="20"/>
                <w:szCs w:val="20"/>
              </w:rPr>
              <w:t>попрошайничество</w:t>
            </w:r>
            <w:proofErr w:type="gramEnd"/>
            <w:r w:rsidRPr="001A5D63">
              <w:rPr>
                <w:i/>
                <w:iCs/>
                <w:color w:val="000000"/>
                <w:sz w:val="20"/>
                <w:szCs w:val="20"/>
              </w:rPr>
              <w:t>, проституцию, употребление алкогольной и спиртосодержащей продукции, употребление наркотических средств без назначения врача, употребление одурманивающих веществ и т.д. Иные правонарушения и преступления в отношении несовершеннолетних, ответственность за которые предусмотрена действующим законодательством.</w:t>
            </w:r>
          </w:p>
        </w:tc>
      </w:tr>
      <w:tr w:rsidR="007167FF" w:rsidRPr="001A5D63"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Жестокое обращение с детьми со стороны родителей, иных законных представителей: </w:t>
            </w:r>
          </w:p>
          <w:p w:rsidR="007167FF" w:rsidRPr="001A5D63" w:rsidRDefault="007167FF" w:rsidP="001A5D6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A5D63">
              <w:rPr>
                <w:i/>
                <w:iCs/>
                <w:color w:val="000000"/>
                <w:sz w:val="20"/>
                <w:szCs w:val="20"/>
              </w:rPr>
              <w:t>нанесение физического, психического и морального ущерба ребенку.</w:t>
            </w:r>
          </w:p>
        </w:tc>
      </w:tr>
      <w:tr w:rsidR="007167FF" w:rsidRPr="001A5D63">
        <w:trPr>
          <w:trHeight w:val="1155"/>
        </w:trPr>
        <w:tc>
          <w:tcPr>
            <w:tcW w:w="1368" w:type="dxa"/>
          </w:tcPr>
          <w:p w:rsidR="007167FF" w:rsidRPr="001A5D63" w:rsidRDefault="007167FF" w:rsidP="001A5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0" w:type="dxa"/>
          </w:tcPr>
          <w:p w:rsidR="007167FF" w:rsidRPr="001A5D63" w:rsidRDefault="007167FF" w:rsidP="001A5D6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1A5D63">
              <w:rPr>
                <w:i/>
                <w:iCs/>
                <w:sz w:val="20"/>
                <w:szCs w:val="20"/>
                <w:u w:val="single"/>
              </w:rPr>
              <w:t>Отсутствие действий (бездействие) по воспитанию и обучению детей, приводящих к нарушению прав ребенка на образование и воспитание или к совершению ребенком противоправных деяний (за исключением малозначительных) вследствие виновного противоправного действия родителей:</w:t>
            </w:r>
          </w:p>
          <w:p w:rsidR="007167FF" w:rsidRPr="001A5D63" w:rsidRDefault="007167FF" w:rsidP="001A5D63">
            <w:pPr>
              <w:jc w:val="both"/>
              <w:rPr>
                <w:color w:val="000000"/>
                <w:sz w:val="20"/>
                <w:szCs w:val="20"/>
              </w:rPr>
            </w:pPr>
            <w:r w:rsidRPr="001A5D63">
              <w:rPr>
                <w:i/>
                <w:iCs/>
                <w:sz w:val="20"/>
                <w:szCs w:val="20"/>
              </w:rPr>
              <w:t>непосещение образовательных учреждений (школа, детский сад), самовольные уходы из дома, неорганизованность досуга, занятости и др.</w:t>
            </w:r>
          </w:p>
        </w:tc>
      </w:tr>
    </w:tbl>
    <w:p w:rsidR="007167FF" w:rsidRDefault="007167FF" w:rsidP="001A5D63">
      <w:pPr>
        <w:jc w:val="both"/>
        <w:rPr>
          <w:i/>
          <w:iCs/>
          <w:sz w:val="22"/>
          <w:szCs w:val="22"/>
        </w:rPr>
      </w:pPr>
    </w:p>
    <w:p w:rsidR="007167FF" w:rsidRDefault="007167FF" w:rsidP="001A5D63">
      <w:pPr>
        <w:jc w:val="both"/>
        <w:rPr>
          <w:i/>
          <w:iCs/>
          <w:sz w:val="22"/>
          <w:szCs w:val="22"/>
        </w:rPr>
      </w:pPr>
    </w:p>
    <w:p w:rsidR="007167FF" w:rsidRPr="001A5D63" w:rsidRDefault="007167FF" w:rsidP="001A5D63">
      <w:pPr>
        <w:jc w:val="both"/>
        <w:rPr>
          <w:i/>
          <w:iCs/>
          <w:sz w:val="22"/>
          <w:szCs w:val="22"/>
        </w:rPr>
      </w:pPr>
      <w:r w:rsidRPr="001A5D63">
        <w:rPr>
          <w:i/>
          <w:iCs/>
          <w:sz w:val="22"/>
          <w:szCs w:val="22"/>
        </w:rPr>
        <w:t xml:space="preserve">Подпись руководителя                                       </w:t>
      </w:r>
      <w:proofErr w:type="spellStart"/>
      <w:r w:rsidRPr="001A5D63">
        <w:rPr>
          <w:i/>
          <w:iCs/>
          <w:sz w:val="22"/>
          <w:szCs w:val="22"/>
        </w:rPr>
        <w:t>мп</w:t>
      </w:r>
      <w:proofErr w:type="spellEnd"/>
    </w:p>
    <w:p w:rsidR="007167FF" w:rsidRPr="001A5D63" w:rsidRDefault="007167FF" w:rsidP="001A5D63">
      <w:pPr>
        <w:spacing w:after="120" w:line="276" w:lineRule="auto"/>
        <w:jc w:val="center"/>
        <w:rPr>
          <w:rFonts w:ascii="Calibri" w:hAnsi="Calibri"/>
          <w:b/>
          <w:bCs/>
          <w:sz w:val="22"/>
          <w:szCs w:val="22"/>
        </w:rPr>
      </w:pPr>
    </w:p>
    <w:p w:rsidR="007167FF" w:rsidRPr="001A5D63" w:rsidRDefault="007167FF" w:rsidP="001A5D63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lastRenderedPageBreak/>
        <w:t>Форма комплексного межведомственного плана индивидуальной профилактической работы в отношении несовершеннолетнего (семьи), признанного (ой) находящимся (</w:t>
      </w:r>
      <w:proofErr w:type="spellStart"/>
      <w:r w:rsidRPr="001A5D63">
        <w:rPr>
          <w:b/>
          <w:bCs/>
          <w:sz w:val="26"/>
          <w:szCs w:val="26"/>
        </w:rPr>
        <w:t>ейся</w:t>
      </w:r>
      <w:proofErr w:type="spellEnd"/>
      <w:r w:rsidRPr="001A5D63">
        <w:rPr>
          <w:b/>
          <w:bCs/>
          <w:sz w:val="26"/>
          <w:szCs w:val="26"/>
        </w:rPr>
        <w:t>) в социально опасном положении</w:t>
      </w: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Несовершеннолетний _________________________________________________________________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 xml:space="preserve">                                               (фамилия, имя, отчество, год рождения)</w:t>
      </w: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Законный представитель/представители __________________________________________________________________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 xml:space="preserve">                                                 (фамилия, имя, отчество, степень родства)</w:t>
      </w: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Дата составления _________________</w:t>
      </w:r>
    </w:p>
    <w:p w:rsidR="007167FF" w:rsidRPr="001A5D63" w:rsidRDefault="007167FF" w:rsidP="001A5D63">
      <w:pPr>
        <w:rPr>
          <w:sz w:val="28"/>
          <w:szCs w:val="28"/>
        </w:rPr>
      </w:pP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________________________________________________________________________________________________________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>(наименование уполномоченного органа/учреждения)</w:t>
      </w:r>
    </w:p>
    <w:p w:rsidR="007167FF" w:rsidRPr="001A5D63" w:rsidRDefault="007167FF" w:rsidP="001A5D63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900"/>
        <w:gridCol w:w="2379"/>
        <w:gridCol w:w="2301"/>
        <w:gridCol w:w="2468"/>
      </w:tblGrid>
      <w:tr w:rsidR="007167FF" w:rsidRPr="001A5D63">
        <w:tc>
          <w:tcPr>
            <w:tcW w:w="711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№</w:t>
            </w:r>
          </w:p>
          <w:p w:rsidR="007167FF" w:rsidRPr="001A5D63" w:rsidRDefault="007167FF" w:rsidP="001A5D63">
            <w:pPr>
              <w:rPr>
                <w:sz w:val="28"/>
                <w:szCs w:val="28"/>
              </w:rPr>
            </w:pPr>
            <w:proofErr w:type="spellStart"/>
            <w:r w:rsidRPr="001A5D63">
              <w:rPr>
                <w:sz w:val="28"/>
                <w:szCs w:val="28"/>
              </w:rPr>
              <w:t>п\</w:t>
            </w:r>
            <w:proofErr w:type="gramStart"/>
            <w:r w:rsidRPr="001A5D63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17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Предполагаемый срок исполнения</w:t>
            </w:r>
          </w:p>
        </w:tc>
        <w:tc>
          <w:tcPr>
            <w:tcW w:w="372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336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Ф.И.О. ответственного исполнителя</w:t>
            </w: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1.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2.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3.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</w:tbl>
    <w:p w:rsidR="007167FF" w:rsidRPr="001A5D63" w:rsidRDefault="007167FF" w:rsidP="001A5D63">
      <w:pPr>
        <w:rPr>
          <w:sz w:val="28"/>
          <w:szCs w:val="28"/>
        </w:rPr>
      </w:pPr>
    </w:p>
    <w:p w:rsidR="007167FF" w:rsidRPr="001A5D63" w:rsidRDefault="007167FF" w:rsidP="001A5D63">
      <w:pPr>
        <w:spacing w:after="120" w:line="276" w:lineRule="auto"/>
        <w:rPr>
          <w:rFonts w:ascii="Calibri" w:hAnsi="Calibri"/>
          <w:b/>
          <w:bCs/>
          <w:sz w:val="22"/>
          <w:szCs w:val="22"/>
        </w:rPr>
      </w:pPr>
    </w:p>
    <w:p w:rsidR="007167FF" w:rsidRPr="001A5D63" w:rsidRDefault="007167FF" w:rsidP="001A5D63">
      <w:pPr>
        <w:spacing w:after="120" w:line="276" w:lineRule="auto"/>
        <w:rPr>
          <w:rFonts w:ascii="Calibri" w:hAnsi="Calibri"/>
          <w:b/>
          <w:bCs/>
          <w:sz w:val="22"/>
          <w:szCs w:val="22"/>
        </w:rPr>
      </w:pPr>
    </w:p>
    <w:p w:rsidR="007167FF" w:rsidRPr="001A5D63" w:rsidRDefault="007167FF" w:rsidP="001A5D63">
      <w:pPr>
        <w:spacing w:after="120" w:line="276" w:lineRule="auto"/>
        <w:jc w:val="right"/>
        <w:rPr>
          <w:rFonts w:ascii="Calibri" w:hAnsi="Calibri"/>
          <w:sz w:val="22"/>
          <w:szCs w:val="22"/>
        </w:rPr>
        <w:sectPr w:rsidR="007167FF" w:rsidRPr="001A5D63" w:rsidSect="00362F6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167FF" w:rsidRPr="001A5D63" w:rsidRDefault="007167FF" w:rsidP="001A5D63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1A5D63">
        <w:rPr>
          <w:b/>
          <w:bCs/>
          <w:sz w:val="26"/>
          <w:szCs w:val="26"/>
        </w:rPr>
        <w:lastRenderedPageBreak/>
        <w:t>Форма отчета об исполнении мероприятий комплексного межведомственного плана индивидуальной профилактической работы в отношении несовершеннолетнего (семьи), признанного (ой) находящимся (</w:t>
      </w:r>
      <w:proofErr w:type="spellStart"/>
      <w:r w:rsidRPr="001A5D63">
        <w:rPr>
          <w:b/>
          <w:bCs/>
          <w:sz w:val="26"/>
          <w:szCs w:val="26"/>
        </w:rPr>
        <w:t>ейся</w:t>
      </w:r>
      <w:proofErr w:type="spellEnd"/>
      <w:r w:rsidRPr="001A5D63">
        <w:rPr>
          <w:b/>
          <w:bCs/>
          <w:sz w:val="26"/>
          <w:szCs w:val="26"/>
        </w:rPr>
        <w:t>) в социально опасном положении</w:t>
      </w:r>
    </w:p>
    <w:p w:rsidR="007167FF" w:rsidRPr="001A5D63" w:rsidRDefault="007167FF" w:rsidP="001A5D63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7167FF" w:rsidRPr="001A5D63" w:rsidRDefault="007167FF" w:rsidP="001A5D63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Несовершеннолетний 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 xml:space="preserve">                                                                 (фамилия, имя, отчество, год рождения)</w:t>
      </w: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Законный представитель/представители 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 xml:space="preserve">                                                                 (фамилия, имя, отчество, степень родства)</w:t>
      </w: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Дата составления ________________________________</w:t>
      </w:r>
    </w:p>
    <w:p w:rsidR="007167FF" w:rsidRPr="001A5D63" w:rsidRDefault="007167FF" w:rsidP="001A5D63">
      <w:pPr>
        <w:rPr>
          <w:sz w:val="28"/>
          <w:szCs w:val="28"/>
        </w:rPr>
      </w:pP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</w:t>
      </w:r>
    </w:p>
    <w:p w:rsidR="007167FF" w:rsidRPr="001A5D63" w:rsidRDefault="007167FF" w:rsidP="001A5D63">
      <w:pPr>
        <w:jc w:val="center"/>
      </w:pPr>
      <w:r w:rsidRPr="001A5D63">
        <w:t>(наименование уполномоченного органа/учреждения)</w:t>
      </w:r>
    </w:p>
    <w:p w:rsidR="007167FF" w:rsidRPr="001A5D63" w:rsidRDefault="007167FF" w:rsidP="001A5D63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935"/>
        <w:gridCol w:w="2384"/>
        <w:gridCol w:w="1954"/>
        <w:gridCol w:w="2774"/>
      </w:tblGrid>
      <w:tr w:rsidR="007167FF" w:rsidRPr="001A5D63">
        <w:tc>
          <w:tcPr>
            <w:tcW w:w="711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№</w:t>
            </w:r>
          </w:p>
          <w:p w:rsidR="007167FF" w:rsidRPr="001A5D63" w:rsidRDefault="007167FF" w:rsidP="001A5D63">
            <w:pPr>
              <w:rPr>
                <w:sz w:val="28"/>
                <w:szCs w:val="28"/>
              </w:rPr>
            </w:pPr>
            <w:proofErr w:type="spellStart"/>
            <w:r w:rsidRPr="001A5D63">
              <w:rPr>
                <w:sz w:val="28"/>
                <w:szCs w:val="28"/>
              </w:rPr>
              <w:t>п\</w:t>
            </w:r>
            <w:proofErr w:type="gramStart"/>
            <w:r w:rsidRPr="001A5D63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17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Предполагаемый срок исполнения</w:t>
            </w:r>
          </w:p>
        </w:tc>
        <w:tc>
          <w:tcPr>
            <w:tcW w:w="228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Фактический срок исполнения</w:t>
            </w:r>
          </w:p>
        </w:tc>
        <w:tc>
          <w:tcPr>
            <w:tcW w:w="4800" w:type="dxa"/>
            <w:vAlign w:val="center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Достигнутые результаты</w:t>
            </w: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1.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2.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  <w:tr w:rsidR="007167FF" w:rsidRPr="001A5D63">
        <w:tc>
          <w:tcPr>
            <w:tcW w:w="711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  <w:r w:rsidRPr="001A5D63">
              <w:rPr>
                <w:sz w:val="28"/>
                <w:szCs w:val="28"/>
              </w:rPr>
              <w:t>3.</w:t>
            </w:r>
          </w:p>
        </w:tc>
        <w:tc>
          <w:tcPr>
            <w:tcW w:w="4917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7167FF" w:rsidRPr="001A5D63" w:rsidRDefault="007167FF" w:rsidP="001A5D63">
            <w:pPr>
              <w:rPr>
                <w:sz w:val="28"/>
                <w:szCs w:val="28"/>
              </w:rPr>
            </w:pPr>
          </w:p>
        </w:tc>
      </w:tr>
    </w:tbl>
    <w:p w:rsidR="007167FF" w:rsidRPr="001A5D63" w:rsidRDefault="007167FF" w:rsidP="001A5D63">
      <w:pPr>
        <w:rPr>
          <w:sz w:val="28"/>
          <w:szCs w:val="28"/>
        </w:rPr>
      </w:pPr>
    </w:p>
    <w:p w:rsidR="007167FF" w:rsidRPr="001A5D63" w:rsidRDefault="007167FF" w:rsidP="001A5D63">
      <w:pPr>
        <w:rPr>
          <w:sz w:val="28"/>
          <w:szCs w:val="28"/>
        </w:rPr>
      </w:pPr>
    </w:p>
    <w:p w:rsidR="007167FF" w:rsidRPr="001A5D63" w:rsidRDefault="007167FF" w:rsidP="001A5D63">
      <w:pPr>
        <w:rPr>
          <w:sz w:val="28"/>
          <w:szCs w:val="28"/>
        </w:rPr>
      </w:pPr>
      <w:r w:rsidRPr="001A5D63">
        <w:rPr>
          <w:sz w:val="28"/>
          <w:szCs w:val="28"/>
        </w:rPr>
        <w:t>Заключение: _________________________________________________________________________________________________</w:t>
      </w:r>
    </w:p>
    <w:p w:rsidR="007167FF" w:rsidRPr="001A5D63" w:rsidRDefault="007167FF" w:rsidP="001A5D63">
      <w:pPr>
        <w:jc w:val="center"/>
      </w:pPr>
      <w:r w:rsidRPr="001A5D63">
        <w:t>(о необходимости продолжения или прекращении индивидуальной профилактической работы, с указанием обоснования)</w:t>
      </w:r>
    </w:p>
    <w:p w:rsidR="007167FF" w:rsidRPr="001A5D63" w:rsidRDefault="007167FF" w:rsidP="001A5D63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rPr>
          <w:sz w:val="26"/>
          <w:szCs w:val="26"/>
        </w:rPr>
      </w:pPr>
    </w:p>
    <w:p w:rsidR="007167FF" w:rsidRPr="001A5D63" w:rsidRDefault="007167FF" w:rsidP="001A5D63">
      <w:pPr>
        <w:tabs>
          <w:tab w:val="left" w:pos="1665"/>
        </w:tabs>
        <w:rPr>
          <w:sz w:val="26"/>
          <w:szCs w:val="26"/>
        </w:rPr>
      </w:pPr>
      <w:r w:rsidRPr="001A5D63">
        <w:rPr>
          <w:sz w:val="26"/>
          <w:szCs w:val="26"/>
        </w:rPr>
        <w:tab/>
      </w:r>
    </w:p>
    <w:p w:rsidR="007167FF" w:rsidRPr="001A5D63" w:rsidRDefault="007167FF" w:rsidP="001A5D63">
      <w:pPr>
        <w:jc w:val="center"/>
        <w:rPr>
          <w:b/>
          <w:bCs/>
          <w:sz w:val="26"/>
          <w:szCs w:val="26"/>
        </w:rPr>
      </w:pPr>
      <w:r w:rsidRPr="001A5D63">
        <w:rPr>
          <w:sz w:val="26"/>
          <w:szCs w:val="26"/>
        </w:rPr>
        <w:br w:type="page"/>
      </w:r>
      <w:r w:rsidRPr="001A5D63">
        <w:rPr>
          <w:b/>
          <w:bCs/>
          <w:sz w:val="26"/>
          <w:szCs w:val="26"/>
        </w:rPr>
        <w:lastRenderedPageBreak/>
        <w:t>Учет организации деятельности в рамках Примерного порядка организации индивидуальной профилактической работы в отношении несовершеннолетних и семей, находящихся в социально опасном положении</w:t>
      </w:r>
    </w:p>
    <w:p w:rsidR="007167FF" w:rsidRPr="001A5D63" w:rsidRDefault="007167FF" w:rsidP="001A5D63">
      <w:pPr>
        <w:jc w:val="center"/>
        <w:rPr>
          <w:i/>
          <w:iCs/>
          <w:sz w:val="28"/>
          <w:szCs w:val="28"/>
        </w:rPr>
      </w:pPr>
      <w:r w:rsidRPr="001A5D63">
        <w:rPr>
          <w:i/>
          <w:iCs/>
          <w:sz w:val="28"/>
          <w:szCs w:val="28"/>
        </w:rPr>
        <w:t>наименование учреждения______________________________________</w:t>
      </w:r>
    </w:p>
    <w:p w:rsidR="007167FF" w:rsidRPr="001A5D63" w:rsidRDefault="007167FF" w:rsidP="001A5D63">
      <w:pPr>
        <w:jc w:val="both"/>
        <w:rPr>
          <w:i/>
          <w:iCs/>
          <w:sz w:val="28"/>
          <w:szCs w:val="28"/>
        </w:rPr>
      </w:pPr>
    </w:p>
    <w:tbl>
      <w:tblPr>
        <w:tblpPr w:leftFromText="180" w:rightFromText="180" w:vertAnchor="text" w:horzAnchor="page" w:tblpX="236" w:tblpY="230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9"/>
        <w:gridCol w:w="1023"/>
        <w:gridCol w:w="1511"/>
        <w:gridCol w:w="1023"/>
        <w:gridCol w:w="1738"/>
        <w:gridCol w:w="1359"/>
        <w:gridCol w:w="1383"/>
        <w:gridCol w:w="1293"/>
        <w:gridCol w:w="1002"/>
      </w:tblGrid>
      <w:tr w:rsidR="007167FF" w:rsidRPr="001A5D63" w:rsidTr="00362F63">
        <w:tc>
          <w:tcPr>
            <w:tcW w:w="7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ind w:left="180"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Направление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информации о СОП</w:t>
            </w:r>
          </w:p>
        </w:tc>
        <w:tc>
          <w:tcPr>
            <w:tcW w:w="196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Постановления КДН</w:t>
            </w:r>
          </w:p>
        </w:tc>
        <w:tc>
          <w:tcPr>
            <w:tcW w:w="185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План ИПР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ascii="Liberation Serif" w:eastAsia="SimSun" w:hAnsi="Liberation Serif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Отчет</w:t>
            </w:r>
          </w:p>
        </w:tc>
      </w:tr>
      <w:tr w:rsidR="007167FF" w:rsidRPr="001A5D63" w:rsidTr="00362F63">
        <w:tc>
          <w:tcPr>
            <w:tcW w:w="252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Исх. №</w:t>
            </w:r>
          </w:p>
        </w:tc>
        <w:tc>
          <w:tcPr>
            <w:tcW w:w="470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ФИО ребенка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 рождения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адрес</w:t>
            </w:r>
          </w:p>
        </w:tc>
        <w:tc>
          <w:tcPr>
            <w:tcW w:w="69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kern w:val="1"/>
                <w:sz w:val="22"/>
                <w:szCs w:val="22"/>
                <w:lang w:eastAsia="zh-CN"/>
              </w:rPr>
              <w:t xml:space="preserve">№ </w:t>
            </w: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постановления</w:t>
            </w:r>
          </w:p>
        </w:tc>
        <w:tc>
          <w:tcPr>
            <w:tcW w:w="470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ФИО ребенка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 рождения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адрес</w:t>
            </w:r>
          </w:p>
        </w:tc>
        <w:tc>
          <w:tcPr>
            <w:tcW w:w="799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Уполномоченные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органы и учреждения системы профилактики</w:t>
            </w: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</w:t>
            </w:r>
          </w:p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направления предложений</w:t>
            </w:r>
          </w:p>
        </w:tc>
        <w:tc>
          <w:tcPr>
            <w:tcW w:w="636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Мероприятия</w:t>
            </w:r>
          </w:p>
        </w:tc>
        <w:tc>
          <w:tcPr>
            <w:tcW w:w="59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Дата направления отчета</w:t>
            </w: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jc w:val="both"/>
              <w:rPr>
                <w:rFonts w:ascii="Liberation Serif" w:eastAsia="SimSun" w:hAnsi="Liberation Serif"/>
                <w:kern w:val="1"/>
                <w:lang w:eastAsia="zh-CN"/>
              </w:rPr>
            </w:pPr>
            <w:r w:rsidRPr="001A5D63">
              <w:rPr>
                <w:rFonts w:eastAsia="SimSun"/>
                <w:kern w:val="1"/>
                <w:sz w:val="22"/>
                <w:szCs w:val="22"/>
                <w:lang w:eastAsia="zh-CN"/>
              </w:rPr>
              <w:t>Результат</w:t>
            </w:r>
          </w:p>
        </w:tc>
      </w:tr>
      <w:tr w:rsidR="007167FF" w:rsidRPr="001A5D63" w:rsidTr="00362F63">
        <w:tc>
          <w:tcPr>
            <w:tcW w:w="252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470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69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470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99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636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594" w:type="pct"/>
            <w:tcBorders>
              <w:left w:val="single" w:sz="2" w:space="0" w:color="000000"/>
              <w:bottom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4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7FF" w:rsidRPr="001A5D63" w:rsidRDefault="007167FF" w:rsidP="001A5D63">
            <w:pPr>
              <w:widowControl w:val="0"/>
              <w:suppressLineNumbers/>
              <w:suppressAutoHyphens/>
              <w:snapToGrid w:val="0"/>
              <w:rPr>
                <w:rFonts w:ascii="Liberation Serif" w:eastAsia="SimSun" w:hAnsi="Liberation Serif"/>
                <w:kern w:val="1"/>
                <w:sz w:val="16"/>
                <w:szCs w:val="16"/>
                <w:lang w:eastAsia="zh-CN"/>
              </w:rPr>
            </w:pPr>
          </w:p>
        </w:tc>
      </w:tr>
    </w:tbl>
    <w:p w:rsidR="007167FF" w:rsidRPr="001A5D63" w:rsidRDefault="007167FF" w:rsidP="001A5D63">
      <w:pPr>
        <w:jc w:val="both"/>
        <w:rPr>
          <w:i/>
          <w:iCs/>
          <w:sz w:val="16"/>
          <w:szCs w:val="16"/>
        </w:rPr>
      </w:pPr>
    </w:p>
    <w:p w:rsidR="007167FF" w:rsidRDefault="007167FF">
      <w:bookmarkStart w:id="0" w:name="_GoBack"/>
      <w:bookmarkEnd w:id="0"/>
    </w:p>
    <w:sectPr w:rsidR="007167FF" w:rsidSect="00362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3B5"/>
    <w:multiLevelType w:val="hybridMultilevel"/>
    <w:tmpl w:val="A72274C4"/>
    <w:lvl w:ilvl="0" w:tplc="2AF2CA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2CA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0552C"/>
    <w:multiLevelType w:val="hybridMultilevel"/>
    <w:tmpl w:val="61545DD4"/>
    <w:lvl w:ilvl="0" w:tplc="A5124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8D53EF"/>
    <w:multiLevelType w:val="hybridMultilevel"/>
    <w:tmpl w:val="51663C00"/>
    <w:lvl w:ilvl="0" w:tplc="AFEC7BB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4F360F"/>
    <w:multiLevelType w:val="hybridMultilevel"/>
    <w:tmpl w:val="52C0F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6E534D"/>
    <w:multiLevelType w:val="hybridMultilevel"/>
    <w:tmpl w:val="48845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2CA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33AA7"/>
    <w:multiLevelType w:val="multilevel"/>
    <w:tmpl w:val="FA60B8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33A177C"/>
    <w:multiLevelType w:val="hybridMultilevel"/>
    <w:tmpl w:val="67BAE940"/>
    <w:lvl w:ilvl="0" w:tplc="EF2E55B6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7">
    <w:nsid w:val="593461A5"/>
    <w:multiLevelType w:val="hybridMultilevel"/>
    <w:tmpl w:val="68AE739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8">
    <w:nsid w:val="6CDF6BED"/>
    <w:multiLevelType w:val="hybridMultilevel"/>
    <w:tmpl w:val="5E267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1D2B5E"/>
    <w:multiLevelType w:val="hybridMultilevel"/>
    <w:tmpl w:val="935818B8"/>
    <w:lvl w:ilvl="0" w:tplc="D1CAC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45"/>
    <w:rsid w:val="0015606F"/>
    <w:rsid w:val="00162C7B"/>
    <w:rsid w:val="001A3C7B"/>
    <w:rsid w:val="001A5D63"/>
    <w:rsid w:val="00325FD8"/>
    <w:rsid w:val="00362F63"/>
    <w:rsid w:val="00401651"/>
    <w:rsid w:val="004775F6"/>
    <w:rsid w:val="00486450"/>
    <w:rsid w:val="005B279E"/>
    <w:rsid w:val="00635A77"/>
    <w:rsid w:val="007167FF"/>
    <w:rsid w:val="0089505F"/>
    <w:rsid w:val="00C55E44"/>
    <w:rsid w:val="00CC7645"/>
    <w:rsid w:val="00DD1FA4"/>
    <w:rsid w:val="00E86D07"/>
    <w:rsid w:val="00F80D8C"/>
    <w:rsid w:val="00F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D63"/>
    <w:pPr>
      <w:widowControl w:val="0"/>
      <w:autoSpaceDE w:val="0"/>
      <w:autoSpaceDN w:val="0"/>
      <w:adjustRightInd w:val="0"/>
      <w:jc w:val="center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5D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5D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5D63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5D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5D6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1A5D63"/>
    <w:pPr>
      <w:widowControl w:val="0"/>
      <w:autoSpaceDE w:val="0"/>
      <w:autoSpaceDN w:val="0"/>
      <w:adjustRightInd w:val="0"/>
      <w:spacing w:line="216" w:lineRule="exact"/>
      <w:ind w:firstLine="382"/>
      <w:jc w:val="both"/>
    </w:pPr>
    <w:rPr>
      <w:rFonts w:eastAsia="Calibri"/>
    </w:rPr>
  </w:style>
  <w:style w:type="character" w:customStyle="1" w:styleId="FontStyle12">
    <w:name w:val="Font Style12"/>
    <w:uiPriority w:val="99"/>
    <w:rsid w:val="001A5D63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1A5D63"/>
    <w:rPr>
      <w:color w:val="0000FF"/>
      <w:u w:val="single"/>
    </w:rPr>
  </w:style>
  <w:style w:type="paragraph" w:customStyle="1" w:styleId="Style2">
    <w:name w:val="Style2"/>
    <w:basedOn w:val="a"/>
    <w:uiPriority w:val="99"/>
    <w:rsid w:val="001A5D63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Calibri" w:eastAsia="Calibri" w:hAnsi="Calibri" w:cs="Calibri"/>
    </w:rPr>
  </w:style>
  <w:style w:type="character" w:customStyle="1" w:styleId="FontStyle28">
    <w:name w:val="Font Style28"/>
    <w:uiPriority w:val="99"/>
    <w:rsid w:val="001A5D63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1A5D63"/>
    <w:pPr>
      <w:widowControl w:val="0"/>
      <w:autoSpaceDE w:val="0"/>
      <w:autoSpaceDN w:val="0"/>
      <w:adjustRightInd w:val="0"/>
      <w:spacing w:line="233" w:lineRule="exact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rsid w:val="001A5D63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1A5D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ntStyle49">
    <w:name w:val="Font Style49"/>
    <w:uiPriority w:val="99"/>
    <w:rsid w:val="001A5D63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99"/>
    <w:qFormat/>
    <w:rsid w:val="001A5D63"/>
    <w:rPr>
      <w:b/>
      <w:bCs/>
    </w:rPr>
  </w:style>
  <w:style w:type="paragraph" w:customStyle="1" w:styleId="ListParagraph1">
    <w:name w:val="List Paragraph1"/>
    <w:basedOn w:val="a"/>
    <w:uiPriority w:val="99"/>
    <w:rsid w:val="001A5D63"/>
    <w:pPr>
      <w:ind w:left="720"/>
    </w:pPr>
    <w:rPr>
      <w:rFonts w:ascii="Calibri" w:eastAsia="Calibri" w:hAnsi="Calibri" w:cs="Calibri"/>
    </w:rPr>
  </w:style>
  <w:style w:type="character" w:styleId="a6">
    <w:name w:val="Emphasis"/>
    <w:basedOn w:val="a0"/>
    <w:uiPriority w:val="99"/>
    <w:qFormat/>
    <w:rsid w:val="001A5D63"/>
    <w:rPr>
      <w:rFonts w:ascii="Times New Roman" w:hAnsi="Times New Roman" w:cs="Times New Roman"/>
      <w:i/>
      <w:iCs/>
    </w:rPr>
  </w:style>
  <w:style w:type="paragraph" w:customStyle="1" w:styleId="p11">
    <w:name w:val="p11"/>
    <w:basedOn w:val="a"/>
    <w:uiPriority w:val="99"/>
    <w:rsid w:val="001A5D63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uiPriority w:val="99"/>
    <w:semiHidden/>
    <w:rsid w:val="001A5D63"/>
    <w:pPr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1A5D63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rsid w:val="001A5D63"/>
    <w:pPr>
      <w:ind w:firstLine="708"/>
      <w:jc w:val="both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A5D63"/>
    <w:rPr>
      <w:rFonts w:ascii="Calibri" w:eastAsia="Times New Roman" w:hAnsi="Calibri" w:cs="Calibri"/>
      <w:b/>
      <w:bCs/>
      <w:i/>
      <w:iCs/>
      <w:sz w:val="28"/>
      <w:szCs w:val="28"/>
      <w:lang w:eastAsia="ru-RU"/>
    </w:rPr>
  </w:style>
  <w:style w:type="character" w:customStyle="1" w:styleId="text1">
    <w:name w:val="text1"/>
    <w:uiPriority w:val="99"/>
    <w:rsid w:val="001A5D63"/>
  </w:style>
  <w:style w:type="paragraph" w:customStyle="1" w:styleId="110">
    <w:name w:val="Абзац списка11"/>
    <w:basedOn w:val="a"/>
    <w:uiPriority w:val="99"/>
    <w:rsid w:val="001A5D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rsid w:val="001A5D63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1A5D63"/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basedOn w:val="a"/>
    <w:link w:val="NoSpacingChar"/>
    <w:uiPriority w:val="99"/>
    <w:rsid w:val="001A5D63"/>
    <w:rPr>
      <w:rFonts w:ascii="Calibri" w:eastAsia="Calibri" w:hAnsi="Calibri" w:cs="Calibri"/>
      <w:sz w:val="20"/>
      <w:szCs w:val="20"/>
    </w:rPr>
  </w:style>
  <w:style w:type="character" w:customStyle="1" w:styleId="NoSpacingChar">
    <w:name w:val="No Spacing Char"/>
    <w:link w:val="12"/>
    <w:uiPriority w:val="99"/>
    <w:rsid w:val="001A5D63"/>
    <w:rPr>
      <w:rFonts w:ascii="Calibri" w:eastAsia="Times New Roman" w:hAnsi="Calibri" w:cs="Calibri"/>
      <w:lang w:eastAsia="ru-RU"/>
    </w:rPr>
  </w:style>
  <w:style w:type="character" w:styleId="ab">
    <w:name w:val="footnote reference"/>
    <w:basedOn w:val="a0"/>
    <w:uiPriority w:val="99"/>
    <w:semiHidden/>
    <w:rsid w:val="001A5D63"/>
    <w:rPr>
      <w:vertAlign w:val="superscript"/>
    </w:rPr>
  </w:style>
  <w:style w:type="paragraph" w:customStyle="1" w:styleId="21">
    <w:name w:val="Абзац списка2"/>
    <w:basedOn w:val="a"/>
    <w:uiPriority w:val="99"/>
    <w:rsid w:val="001A5D6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99"/>
    <w:rsid w:val="001A5D6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uiPriority w:val="99"/>
    <w:rsid w:val="001A5D63"/>
    <w:pPr>
      <w:widowControl w:val="0"/>
      <w:ind w:firstLine="2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_"/>
    <w:uiPriority w:val="99"/>
    <w:rsid w:val="001A5D63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Основной текст (4)_"/>
    <w:link w:val="40"/>
    <w:uiPriority w:val="99"/>
    <w:rsid w:val="001A5D63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A5D63"/>
    <w:pPr>
      <w:widowControl w:val="0"/>
      <w:shd w:val="clear" w:color="auto" w:fill="FFFFFF"/>
      <w:spacing w:before="660" w:after="540" w:line="292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11pt">
    <w:name w:val="Основной текст + 11 pt"/>
    <w:aliases w:val="Полужирный"/>
    <w:uiPriority w:val="99"/>
    <w:rsid w:val="001A5D6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pt2">
    <w:name w:val="Основной текст + 11 pt2"/>
    <w:uiPriority w:val="99"/>
    <w:rsid w:val="001A5D63"/>
    <w:rPr>
      <w:rFonts w:ascii="Times New Roman" w:hAnsi="Times New Roman" w:cs="Times New Roman"/>
      <w:sz w:val="22"/>
      <w:szCs w:val="22"/>
      <w:u w:val="none"/>
    </w:rPr>
  </w:style>
  <w:style w:type="character" w:customStyle="1" w:styleId="5">
    <w:name w:val="Основной текст (5)_"/>
    <w:link w:val="50"/>
    <w:uiPriority w:val="99"/>
    <w:rsid w:val="001A5D63"/>
    <w:rPr>
      <w:i/>
      <w:i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1"/>
    <w:uiPriority w:val="99"/>
    <w:rsid w:val="001A5D63"/>
    <w:rPr>
      <w:i/>
      <w:iCs/>
      <w:sz w:val="23"/>
      <w:szCs w:val="23"/>
      <w:shd w:val="clear" w:color="auto" w:fill="FFFFFF"/>
    </w:rPr>
  </w:style>
  <w:style w:type="character" w:customStyle="1" w:styleId="ae">
    <w:name w:val="Основной текст + Курсив"/>
    <w:uiPriority w:val="99"/>
    <w:rsid w:val="001A5D6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611pt">
    <w:name w:val="Основной текст (6) + 11 pt"/>
    <w:aliases w:val="Не курсив"/>
    <w:uiPriority w:val="99"/>
    <w:rsid w:val="001A5D63"/>
    <w:rPr>
      <w:i/>
      <w:iCs/>
      <w:sz w:val="22"/>
      <w:szCs w:val="22"/>
    </w:rPr>
  </w:style>
  <w:style w:type="character" w:customStyle="1" w:styleId="60">
    <w:name w:val="Основной текст (6) + Не курсив"/>
    <w:basedOn w:val="6"/>
    <w:uiPriority w:val="99"/>
    <w:rsid w:val="001A5D63"/>
  </w:style>
  <w:style w:type="character" w:customStyle="1" w:styleId="14">
    <w:name w:val="Основной текст + Курсив1"/>
    <w:uiPriority w:val="99"/>
    <w:rsid w:val="001A5D6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f">
    <w:name w:val="Подпись к таблице_"/>
    <w:link w:val="af0"/>
    <w:uiPriority w:val="99"/>
    <w:rsid w:val="001A5D63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A5D63"/>
    <w:pPr>
      <w:widowControl w:val="0"/>
      <w:shd w:val="clear" w:color="auto" w:fill="FFFFFF"/>
      <w:spacing w:after="240" w:line="292" w:lineRule="exact"/>
      <w:jc w:val="center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1A5D63"/>
    <w:pPr>
      <w:widowControl w:val="0"/>
      <w:shd w:val="clear" w:color="auto" w:fill="FFFFFF"/>
      <w:spacing w:after="60" w:line="240" w:lineRule="atLeast"/>
      <w:jc w:val="both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af0">
    <w:name w:val="Подпись к таблице"/>
    <w:basedOn w:val="a"/>
    <w:link w:val="af"/>
    <w:uiPriority w:val="99"/>
    <w:rsid w:val="001A5D63"/>
    <w:pPr>
      <w:widowControl w:val="0"/>
      <w:shd w:val="clear" w:color="auto" w:fill="FFFFFF"/>
      <w:spacing w:line="240" w:lineRule="atLeast"/>
    </w:pPr>
    <w:rPr>
      <w:rFonts w:ascii="Calibri" w:eastAsia="Calibri" w:hAnsi="Calibri" w:cs="Calibri"/>
      <w:i/>
      <w:iCs/>
      <w:sz w:val="23"/>
      <w:szCs w:val="23"/>
    </w:rPr>
  </w:style>
  <w:style w:type="character" w:customStyle="1" w:styleId="Georgia">
    <w:name w:val="Основной текст + Georgia"/>
    <w:aliases w:val="8,5 pt,Интервал 1 pt,Масштаб 50%"/>
    <w:uiPriority w:val="99"/>
    <w:rsid w:val="001A5D63"/>
    <w:rPr>
      <w:rFonts w:ascii="Georgia" w:hAnsi="Georgia" w:cs="Georgia"/>
      <w:spacing w:val="20"/>
      <w:w w:val="50"/>
      <w:sz w:val="17"/>
      <w:szCs w:val="17"/>
      <w:u w:val="none"/>
      <w:lang w:val="en-US" w:eastAsia="en-US"/>
    </w:rPr>
  </w:style>
  <w:style w:type="character" w:customStyle="1" w:styleId="51">
    <w:name w:val="Основной текст (5) + Не курсив"/>
    <w:uiPriority w:val="99"/>
    <w:rsid w:val="001A5D6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сновной текст + Интервал 4 pt"/>
    <w:uiPriority w:val="99"/>
    <w:rsid w:val="001A5D63"/>
    <w:rPr>
      <w:rFonts w:ascii="Times New Roman" w:hAnsi="Times New Roman" w:cs="Times New Roman"/>
      <w:spacing w:val="80"/>
      <w:sz w:val="23"/>
      <w:szCs w:val="23"/>
      <w:u w:val="none"/>
    </w:rPr>
  </w:style>
  <w:style w:type="character" w:customStyle="1" w:styleId="af1">
    <w:name w:val="Подпись к таблице + Не курсив"/>
    <w:uiPriority w:val="99"/>
    <w:rsid w:val="001A5D6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pt1">
    <w:name w:val="Основной текст + 11 pt1"/>
    <w:aliases w:val="Полужирный1"/>
    <w:uiPriority w:val="99"/>
    <w:rsid w:val="001A5D6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Georgia1">
    <w:name w:val="Основной текст + Georgia1"/>
    <w:aliases w:val="81,5 pt2,Интервал 1 pt1,Масштаб 50%1"/>
    <w:uiPriority w:val="99"/>
    <w:rsid w:val="001A5D63"/>
    <w:rPr>
      <w:rFonts w:ascii="Georgia" w:hAnsi="Georgia" w:cs="Georgia"/>
      <w:spacing w:val="20"/>
      <w:w w:val="50"/>
      <w:sz w:val="17"/>
      <w:szCs w:val="17"/>
      <w:u w:val="none"/>
    </w:rPr>
  </w:style>
  <w:style w:type="paragraph" w:styleId="af2">
    <w:name w:val="footer"/>
    <w:basedOn w:val="a"/>
    <w:link w:val="af3"/>
    <w:uiPriority w:val="99"/>
    <w:rsid w:val="001A5D6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1A5D63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4">
    <w:name w:val="page number"/>
    <w:basedOn w:val="a0"/>
    <w:uiPriority w:val="99"/>
    <w:rsid w:val="001A5D63"/>
  </w:style>
  <w:style w:type="paragraph" w:customStyle="1" w:styleId="ConsPlusNormal">
    <w:name w:val="ConsPlusNormal"/>
    <w:uiPriority w:val="99"/>
    <w:rsid w:val="001A5D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5">
    <w:name w:val="Содержимое таблицы"/>
    <w:basedOn w:val="a"/>
    <w:uiPriority w:val="99"/>
    <w:rsid w:val="001A5D63"/>
    <w:pPr>
      <w:widowControl w:val="0"/>
      <w:suppressLineNumbers/>
      <w:suppressAutoHyphens/>
    </w:pPr>
    <w:rPr>
      <w:rFonts w:ascii="Liberation Serif" w:eastAsia="SimSun" w:hAnsi="Liberation Serif" w:cs="Liberation Serif"/>
      <w:kern w:val="1"/>
      <w:lang w:eastAsia="zh-CN"/>
    </w:rPr>
  </w:style>
  <w:style w:type="paragraph" w:styleId="af6">
    <w:name w:val="header"/>
    <w:basedOn w:val="a"/>
    <w:link w:val="af7"/>
    <w:uiPriority w:val="99"/>
    <w:rsid w:val="001A5D6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A5D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12">
    <w:name w:val="c7 c12"/>
    <w:basedOn w:val="a"/>
    <w:uiPriority w:val="99"/>
    <w:rsid w:val="001A5D63"/>
    <w:pPr>
      <w:spacing w:before="100" w:beforeAutospacing="1" w:after="100" w:afterAutospacing="1"/>
    </w:pPr>
  </w:style>
  <w:style w:type="character" w:customStyle="1" w:styleId="c0c11">
    <w:name w:val="c0 c11"/>
    <w:basedOn w:val="a0"/>
    <w:uiPriority w:val="99"/>
    <w:rsid w:val="001A5D63"/>
  </w:style>
  <w:style w:type="character" w:customStyle="1" w:styleId="c0">
    <w:name w:val="c0"/>
    <w:basedOn w:val="a0"/>
    <w:uiPriority w:val="99"/>
    <w:rsid w:val="001A5D63"/>
  </w:style>
  <w:style w:type="paragraph" w:customStyle="1" w:styleId="c7c14c26">
    <w:name w:val="c7 c14 c26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14">
    <w:name w:val="c7 c14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10">
    <w:name w:val="c7 c10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2">
    <w:name w:val="c7 c2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22">
    <w:name w:val="c7 c22"/>
    <w:basedOn w:val="a"/>
    <w:uiPriority w:val="99"/>
    <w:rsid w:val="001A5D63"/>
    <w:pPr>
      <w:spacing w:before="100" w:beforeAutospacing="1" w:after="100" w:afterAutospacing="1"/>
    </w:pPr>
  </w:style>
  <w:style w:type="character" w:customStyle="1" w:styleId="c0c8">
    <w:name w:val="c0 c8"/>
    <w:basedOn w:val="a0"/>
    <w:uiPriority w:val="99"/>
    <w:rsid w:val="001A5D63"/>
  </w:style>
  <w:style w:type="paragraph" w:customStyle="1" w:styleId="c2c7">
    <w:name w:val="c2 c7"/>
    <w:basedOn w:val="a"/>
    <w:uiPriority w:val="99"/>
    <w:rsid w:val="001A5D63"/>
    <w:pPr>
      <w:spacing w:before="100" w:beforeAutospacing="1" w:after="100" w:afterAutospacing="1"/>
    </w:pPr>
  </w:style>
  <w:style w:type="paragraph" w:customStyle="1" w:styleId="c7c22c10">
    <w:name w:val="c7 c22 c10"/>
    <w:basedOn w:val="a"/>
    <w:uiPriority w:val="99"/>
    <w:rsid w:val="001A5D63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rsid w:val="0015606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5606F"/>
    <w:rPr>
      <w:rFonts w:ascii="Tahoma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99"/>
    <w:qFormat/>
    <w:rsid w:val="00325FD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25</Pages>
  <Words>6897</Words>
  <Characters>54816</Characters>
  <Application>Microsoft Office Word</Application>
  <DocSecurity>0</DocSecurity>
  <Lines>456</Lines>
  <Paragraphs>123</Paragraphs>
  <ScaleCrop>false</ScaleCrop>
  <Company>Krokoz™</Company>
  <LinksUpToDate>false</LinksUpToDate>
  <CharactersWithSpaces>61590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Светлана Владимировна</dc:creator>
  <cp:keywords/>
  <dc:description/>
  <cp:lastModifiedBy>ПуховаМЮ</cp:lastModifiedBy>
  <cp:revision>10</cp:revision>
  <cp:lastPrinted>2017-06-23T05:12:00Z</cp:lastPrinted>
  <dcterms:created xsi:type="dcterms:W3CDTF">2016-09-01T12:16:00Z</dcterms:created>
  <dcterms:modified xsi:type="dcterms:W3CDTF">2017-06-23T05:24:00Z</dcterms:modified>
</cp:coreProperties>
</file>